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tabs>
          <w:tab w:val="left" w:pos="210"/>
        </w:tabs>
        <w:spacing w:before="120" w:after="120" w:line="360" w:lineRule="auto"/>
        <w:ind w:firstLine="3600" w:firstLineChars="1500"/>
        <w:outlineLvl w:val="1"/>
        <w:rPr>
          <w:rFonts w:ascii="Times New Roman" w:hAnsi="Times New Roman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数据逻辑结构</w:t>
      </w:r>
    </w:p>
    <w:p>
      <w:pPr>
        <w:spacing w:line="440" w:lineRule="atLeast"/>
        <w:ind w:firstLine="480" w:firstLineChars="200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在综合了以上对系统的设计，和对数据库的分析，同时结合了以往对数据库的使用经验后，构建了以下几张表，以下为每张表的内容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表1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用户表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35"/>
        <w:gridCol w:w="779"/>
        <w:gridCol w:w="1290"/>
        <w:gridCol w:w="1263"/>
        <w:gridCol w:w="256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78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7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741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0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783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45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741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06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username</w:t>
            </w:r>
          </w:p>
        </w:tc>
        <w:tc>
          <w:tcPr>
            <w:tcW w:w="78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用户名</w:t>
            </w:r>
          </w:p>
        </w:tc>
        <w:tc>
          <w:tcPr>
            <w:tcW w:w="741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password</w:t>
            </w:r>
          </w:p>
        </w:tc>
        <w:tc>
          <w:tcPr>
            <w:tcW w:w="78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</w:tc>
        <w:tc>
          <w:tcPr>
            <w:tcW w:w="741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role</w:t>
            </w:r>
          </w:p>
        </w:tc>
        <w:tc>
          <w:tcPr>
            <w:tcW w:w="78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角色</w:t>
            </w:r>
          </w:p>
        </w:tc>
        <w:tc>
          <w:tcPr>
            <w:tcW w:w="741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管理员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78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4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新增时间</w:t>
            </w:r>
          </w:p>
        </w:tc>
        <w:tc>
          <w:tcPr>
            <w:tcW w:w="741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</w:tbl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表2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物业公告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452"/>
        <w:gridCol w:w="1452"/>
        <w:gridCol w:w="1163"/>
        <w:gridCol w:w="1454"/>
        <w:gridCol w:w="169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852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852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68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85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992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852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852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85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992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85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title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8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标题</w:t>
            </w:r>
          </w:p>
        </w:tc>
        <w:tc>
          <w:tcPr>
            <w:tcW w:w="85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introduction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8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85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picture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8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图片</w:t>
            </w:r>
          </w:p>
        </w:tc>
        <w:tc>
          <w:tcPr>
            <w:tcW w:w="85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5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8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85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表3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缴费信息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216"/>
        <w:gridCol w:w="709"/>
        <w:gridCol w:w="1410"/>
        <w:gridCol w:w="709"/>
        <w:gridCol w:w="278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33098586"/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713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240" w:beforeLines="10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16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240" w:beforeLines="10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827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416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633" w:type="pct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bookmarkEnd w:id="0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713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416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416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633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jiaofeibianhao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缴费编号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yuefen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月份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jiaofeileixing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缴费类型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jine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金额（元）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dengjishijian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date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登记时间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yezhuzhanghao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业主账号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yezhuxingming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业主姓名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danyuanlou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单元楼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menpaihao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门牌号</w:t>
            </w: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ispay</w:t>
            </w:r>
          </w:p>
        </w:tc>
        <w:tc>
          <w:tcPr>
            <w:tcW w:w="71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1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7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是否支付</w:t>
            </w:r>
          </w:p>
        </w:tc>
        <w:tc>
          <w:tcPr>
            <w:tcW w:w="41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未支付</w:t>
            </w:r>
          </w:p>
        </w:tc>
      </w:tr>
    </w:tbl>
    <w:p>
      <w:pPr>
        <w:spacing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表4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服务类型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00"/>
        <w:gridCol w:w="758"/>
        <w:gridCol w:w="1260"/>
        <w:gridCol w:w="758"/>
        <w:gridCol w:w="297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76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45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739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445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747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76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445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445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747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76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445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445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7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fuwuleixing</w:t>
            </w:r>
          </w:p>
        </w:tc>
        <w:tc>
          <w:tcPr>
            <w:tcW w:w="76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445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73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服务类型</w:t>
            </w:r>
          </w:p>
        </w:tc>
        <w:tc>
          <w:tcPr>
            <w:tcW w:w="445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7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表5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配置文件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312"/>
        <w:gridCol w:w="987"/>
        <w:gridCol w:w="2289"/>
        <w:gridCol w:w="987"/>
        <w:gridCol w:w="130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770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79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134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579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770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770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579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579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770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770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57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4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配置参数名称</w:t>
            </w:r>
          </w:p>
        </w:tc>
        <w:tc>
          <w:tcPr>
            <w:tcW w:w="57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value</w:t>
            </w:r>
          </w:p>
        </w:tc>
        <w:tc>
          <w:tcPr>
            <w:tcW w:w="770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57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4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配置参数值</w:t>
            </w:r>
          </w:p>
        </w:tc>
        <w:tc>
          <w:tcPr>
            <w:tcW w:w="57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表6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车位信息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745"/>
        <w:gridCol w:w="1309"/>
        <w:gridCol w:w="1452"/>
        <w:gridCol w:w="872"/>
        <w:gridCol w:w="169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1024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76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85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51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99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1024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768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512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992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chewei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车位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tupian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图片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cheweiweizhi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车位位置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cheweishuliang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车位数量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danjia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单价(小时）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zixundianhua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咨询电话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cheweizhuangtai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车位状态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tingchechangxiangqing</w:t>
            </w:r>
          </w:p>
        </w:tc>
        <w:tc>
          <w:tcPr>
            <w:tcW w:w="1024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768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停车场详情</w:t>
            </w:r>
          </w:p>
        </w:tc>
        <w:tc>
          <w:tcPr>
            <w:tcW w:w="51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pct"/>
            <w:shd w:val="clear" w:color="auto" w:fill="auto"/>
            <w:vAlign w:val="center"/>
          </w:tcPr>
          <w:p>
            <w:pPr>
              <w:pStyle w:val="5"/>
              <w:spacing w:before="120" w:beforeLines="50"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right"/>
      </w:pPr>
    </w:p>
    <w:p>
      <w:pPr>
        <w:jc w:val="right"/>
      </w:pPr>
    </w:p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表7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便民服务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1144"/>
        <w:gridCol w:w="1328"/>
        <w:gridCol w:w="1108"/>
        <w:gridCol w:w="666"/>
        <w:gridCol w:w="261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671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779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650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391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37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671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779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0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391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37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fuwubianhao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服务编号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fuwumingcheng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服务名称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fuwuleixing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服务类型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fuwuneirong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xiangqing</w:t>
            </w:r>
          </w:p>
        </w:tc>
        <w:tc>
          <w:tcPr>
            <w:tcW w:w="67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779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50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详情</w:t>
            </w:r>
          </w:p>
        </w:tc>
        <w:tc>
          <w:tcPr>
            <w:tcW w:w="391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pct"/>
            <w:shd w:val="clear" w:color="auto" w:fill="auto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表8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报修信息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119"/>
        <w:gridCol w:w="1408"/>
        <w:gridCol w:w="2142"/>
        <w:gridCol w:w="821"/>
        <w:gridCol w:w="115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6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82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12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48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67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65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826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482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678" w:type="pc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baoxiubianhao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报修编号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baoxiuleixing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报修类型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shangchuantupian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上传图片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xiangqingmiaoshu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详情描述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baoxiushijian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date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报修时间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yezhuzhanghao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业主账号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yezhuxingming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业主姓名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danyuanlou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单元楼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menpaihao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门牌号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sfsh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是否审核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待审核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shhf</w:t>
            </w:r>
          </w:p>
        </w:tc>
        <w:tc>
          <w:tcPr>
            <w:tcW w:w="6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826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1257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审核回复</w:t>
            </w:r>
          </w:p>
        </w:tc>
        <w:tc>
          <w:tcPr>
            <w:tcW w:w="482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20" w:beforeLines="50"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表9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报修类型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355"/>
        <w:gridCol w:w="1018"/>
        <w:gridCol w:w="1413"/>
        <w:gridCol w:w="769"/>
        <w:gridCol w:w="256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795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97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829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451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03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795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597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451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03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pct"/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795" w:type="pct"/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597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45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pct"/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baoxiuleixing</w:t>
            </w:r>
          </w:p>
        </w:tc>
        <w:tc>
          <w:tcPr>
            <w:tcW w:w="795" w:type="pct"/>
            <w:shd w:val="clear" w:color="auto" w:fill="auto"/>
          </w:tcPr>
          <w:p>
            <w:pPr>
              <w:pStyle w:val="5"/>
              <w:spacing w:line="440" w:lineRule="exact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597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29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报修类型</w:t>
            </w:r>
          </w:p>
        </w:tc>
        <w:tc>
          <w:tcPr>
            <w:tcW w:w="451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3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40" w:lineRule="atLeast"/>
        <w:jc w:val="center"/>
        <w:rPr>
          <w:rFonts w:ascii="Times New Roman" w:hAnsi="Times New Roman" w:cs="Times New Roman"/>
        </w:rPr>
      </w:pPr>
    </w:p>
    <w:p>
      <w:pPr>
        <w:spacing w:line="440" w:lineRule="atLeast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表10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业主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152"/>
        <w:gridCol w:w="1336"/>
        <w:gridCol w:w="1115"/>
        <w:gridCol w:w="672"/>
        <w:gridCol w:w="263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字段名称</w:t>
            </w:r>
          </w:p>
        </w:tc>
        <w:tc>
          <w:tcPr>
            <w:tcW w:w="676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784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654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字段说明</w:t>
            </w:r>
          </w:p>
        </w:tc>
        <w:tc>
          <w:tcPr>
            <w:tcW w:w="394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48" w:type="pct"/>
            <w:tcBorders>
              <w:bottom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默认值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676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bigint</w:t>
            </w:r>
          </w:p>
        </w:tc>
        <w:tc>
          <w:tcPr>
            <w:tcW w:w="784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394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主键</w:t>
            </w:r>
          </w:p>
        </w:tc>
        <w:tc>
          <w:tcPr>
            <w:tcW w:w="1548" w:type="pct"/>
            <w:tcBorders>
              <w:top w:val="single" w:color="auto" w:sz="8" w:space="0"/>
            </w:tcBorders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addtime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创建时间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CURRENT_TIMESTAMP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yezhuzhanghao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业主账号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yezhuxingming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业主姓名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mima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密码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xingbie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touxiang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longtext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4294967295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头像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dianhuahaoma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电话号码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danyuanlou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单元楼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menpaihao</w:t>
            </w:r>
          </w:p>
        </w:tc>
        <w:tc>
          <w:tcPr>
            <w:tcW w:w="676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varchar</w:t>
            </w:r>
          </w:p>
        </w:tc>
        <w:tc>
          <w:tcPr>
            <w:tcW w:w="78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5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门牌号</w:t>
            </w:r>
          </w:p>
        </w:tc>
        <w:tc>
          <w:tcPr>
            <w:tcW w:w="394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pct"/>
            <w:shd w:val="clear" w:color="auto" w:fill="auto"/>
          </w:tcPr>
          <w:p>
            <w:pPr>
              <w:pStyle w:val="5"/>
              <w:spacing w:before="120" w:beforeLines="50" w:line="300" w:lineRule="auto"/>
              <w:jc w:val="center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jZTUxZmQ3ZjFlMmU0Zjg5ZjllNTNlMjU5MTNjZGYifQ=="/>
  </w:docVars>
  <w:rsids>
    <w:rsidRoot w:val="56E7785B"/>
    <w:rsid w:val="0F4D3B0B"/>
    <w:rsid w:val="56E7785B"/>
    <w:rsid w:val="5A57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内容"/>
    <w:qFormat/>
    <w:uiPriority w:val="0"/>
    <w:rPr>
      <w:rFonts w:ascii="宋体" w:hAnsi="Times New Roman" w:eastAsia="宋体" w:cs="Times New Roman"/>
      <w:kern w:val="2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2022-12-05T07:34:00Z</dcterms:created>
  <dc:creator>곽 한 뇌</dc:creator>
  <cp:lastModifiedBy>WPS_1597327516</cp:lastModifiedBy>
  <dcterms:modified xsi:type="dcterms:W3CDTF">2023-10-23T16:24:29Z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DCAC7A35A5504406AFF4A1544ED10D7B_13</vt:lpwstr>
  </property>
</Properties>
</file>