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818F">
      <w:pPr>
        <w:spacing w:line="360" w:lineRule="auto"/>
        <w:jc w:val="center"/>
        <w:rPr>
          <w:rFonts w:hint="eastAsia" w:ascii="Times New Roman" w:hAnsi="Times New Roman" w:eastAsia="方正小标宋简体"/>
          <w:sz w:val="36"/>
          <w:szCs w:val="32"/>
          <w:highlight w:val="none"/>
        </w:rPr>
      </w:pPr>
      <w:r>
        <w:rPr>
          <w:rFonts w:hint="eastAsia" w:ascii="Times New Roman" w:hAnsi="Times New Roman" w:eastAsia="方正小标宋简体"/>
          <w:sz w:val="36"/>
          <w:szCs w:val="32"/>
          <w:highlight w:val="none"/>
        </w:rPr>
        <w:t>第</w:t>
      </w:r>
      <w:r>
        <w:rPr>
          <w:rFonts w:hint="eastAsia" w:ascii="Times New Roman" w:hAnsi="Times New Roman" w:eastAsia="方正小标宋简体"/>
          <w:sz w:val="36"/>
          <w:szCs w:val="32"/>
          <w:highlight w:val="none"/>
          <w:lang w:val="en-US" w:eastAsia="zh-CN"/>
        </w:rPr>
        <w:t>十一</w:t>
      </w:r>
      <w:r>
        <w:rPr>
          <w:rFonts w:hint="eastAsia" w:ascii="Times New Roman" w:hAnsi="Times New Roman" w:eastAsia="方正小标宋简体"/>
          <w:sz w:val="36"/>
          <w:szCs w:val="32"/>
          <w:highlight w:val="none"/>
        </w:rPr>
        <w:t>届全国应用型人才综合技能大赛</w:t>
      </w:r>
    </w:p>
    <w:p w14:paraId="1762541A">
      <w:pPr>
        <w:spacing w:line="360" w:lineRule="auto"/>
        <w:jc w:val="center"/>
        <w:rPr>
          <w:rFonts w:hint="eastAsia" w:ascii="Times New Roman" w:hAnsi="Times New Roman" w:eastAsia="方正小标宋简体"/>
          <w:sz w:val="36"/>
          <w:szCs w:val="32"/>
          <w:highlight w:val="none"/>
          <w:lang w:eastAsia="zh-CN"/>
        </w:rPr>
      </w:pPr>
      <w:r>
        <w:rPr>
          <w:rFonts w:hint="eastAsia" w:ascii="Times New Roman" w:hAnsi="Times New Roman" w:eastAsia="方正小标宋简体"/>
          <w:sz w:val="36"/>
          <w:szCs w:val="32"/>
          <w:highlight w:val="none"/>
        </w:rPr>
        <w:t>“民族魂”</w:t>
      </w:r>
      <w:r>
        <w:rPr>
          <w:rFonts w:hint="eastAsia" w:ascii="Times New Roman" w:hAnsi="Times New Roman" w:eastAsia="方正小标宋简体"/>
          <w:sz w:val="36"/>
          <w:szCs w:val="32"/>
          <w:highlight w:val="none"/>
          <w:lang w:val="en-US" w:eastAsia="zh-CN"/>
        </w:rPr>
        <w:t>数字艺术创新创意设计</w:t>
      </w:r>
      <w:r>
        <w:rPr>
          <w:rFonts w:hint="eastAsia" w:ascii="Times New Roman" w:hAnsi="Times New Roman" w:eastAsia="方正小标宋简体"/>
          <w:sz w:val="36"/>
          <w:szCs w:val="32"/>
          <w:highlight w:val="none"/>
        </w:rPr>
        <w:t>大赛比赛说明</w:t>
      </w:r>
    </w:p>
    <w:p w14:paraId="59D038EF">
      <w:pPr>
        <w:spacing w:line="560" w:lineRule="exact"/>
        <w:jc w:val="center"/>
        <w:rPr>
          <w:rFonts w:ascii="Times New Roman" w:hAnsi="Times New Roman" w:eastAsia="Arial Unicode MS"/>
          <w:sz w:val="36"/>
          <w:szCs w:val="32"/>
        </w:rPr>
      </w:pPr>
    </w:p>
    <w:p w14:paraId="39927ACC">
      <w:pPr>
        <w:adjustRightInd w:val="0"/>
        <w:snapToGrid w:val="0"/>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一、宗旨</w:t>
      </w:r>
    </w:p>
    <w:p w14:paraId="2E116C14">
      <w:pPr>
        <w:widowControl/>
        <w:spacing w:line="560" w:lineRule="exact"/>
        <w:ind w:firstLine="640" w:firstLineChars="200"/>
        <w:jc w:val="left"/>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为深入贯彻落实党的“二十大”精神，推动“中国式现代化”在文化领域的实践，鼓励</w:t>
      </w:r>
      <w:r>
        <w:rPr>
          <w:rFonts w:hint="eastAsia" w:ascii="仿宋_GB2312" w:hAnsi="华文中宋" w:eastAsia="仿宋_GB2312"/>
          <w:kern w:val="0"/>
          <w:sz w:val="32"/>
          <w:szCs w:val="32"/>
          <w:lang w:val="en-US" w:eastAsia="zh-CN"/>
        </w:rPr>
        <w:t>大学生</w:t>
      </w:r>
      <w:r>
        <w:rPr>
          <w:rFonts w:hint="eastAsia" w:ascii="仿宋_GB2312" w:hAnsi="华文中宋" w:eastAsia="仿宋_GB2312"/>
          <w:kern w:val="0"/>
          <w:sz w:val="32"/>
          <w:szCs w:val="32"/>
        </w:rPr>
        <w:t>及数字艺术爱好者通过视觉传达、影像交互、声光视听等形式，展现文化自信与科技创新成果，特举办第十一届“民族魂”数字艺术创新创意设计大赛。本届大赛聚焦传统文化传承、未来科技探索、社会热点表达及商业应用创新，为青年创作者提供展示才华的舞台。</w:t>
      </w:r>
    </w:p>
    <w:p w14:paraId="320B0E1F">
      <w:pPr>
        <w:widowControl/>
        <w:spacing w:line="560" w:lineRule="exact"/>
        <w:ind w:firstLine="420" w:firstLineChars="200"/>
        <w:jc w:val="left"/>
        <w:rPr>
          <w:rFonts w:ascii="黑体" w:hAnsi="黑体" w:eastAsia="黑体"/>
          <w:kern w:val="0"/>
          <w:sz w:val="32"/>
          <w:szCs w:val="32"/>
        </w:rPr>
      </w:pPr>
      <w:r>
        <w:drawing>
          <wp:anchor distT="0" distB="0" distL="114300" distR="114300" simplePos="0" relativeHeight="251662336" behindDoc="0" locked="0" layoutInCell="1" allowOverlap="1">
            <wp:simplePos x="0" y="0"/>
            <wp:positionH relativeFrom="column">
              <wp:posOffset>4738370</wp:posOffset>
            </wp:positionH>
            <wp:positionV relativeFrom="paragraph">
              <wp:posOffset>232410</wp:posOffset>
            </wp:positionV>
            <wp:extent cx="856615" cy="856615"/>
            <wp:effectExtent l="0" t="0" r="635" b="635"/>
            <wp:wrapNone/>
            <wp:docPr id="7"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大赛二维码"/>
                    <pic:cNvPicPr>
                      <a:picLocks noChangeAspect="1"/>
                    </pic:cNvPicPr>
                  </pic:nvPicPr>
                  <pic:blipFill>
                    <a:blip r:embed="rId9"/>
                    <a:stretch>
                      <a:fillRect/>
                    </a:stretch>
                  </pic:blipFill>
                  <pic:spPr>
                    <a:xfrm>
                      <a:off x="0" y="0"/>
                      <a:ext cx="856615" cy="856615"/>
                    </a:xfrm>
                    <a:prstGeom prst="rect">
                      <a:avLst/>
                    </a:prstGeom>
                    <a:noFill/>
                    <a:ln w="9525">
                      <a:noFill/>
                    </a:ln>
                  </pic:spPr>
                </pic:pic>
              </a:graphicData>
            </a:graphic>
          </wp:anchor>
        </w:drawing>
      </w:r>
      <w:r>
        <w:rPr>
          <w:rFonts w:hint="eastAsia" w:ascii="黑体" w:hAnsi="黑体" w:eastAsia="黑体"/>
          <w:kern w:val="0"/>
          <w:sz w:val="32"/>
          <w:szCs w:val="32"/>
        </w:rPr>
        <w:t>二、</w:t>
      </w:r>
      <w:r>
        <w:rPr>
          <w:rFonts w:hint="eastAsia" w:ascii="黑体" w:hAnsi="黑体" w:eastAsia="黑体"/>
          <w:kern w:val="0"/>
          <w:sz w:val="32"/>
          <w:szCs w:val="32"/>
          <w:lang w:val="en-US" w:eastAsia="zh-CN"/>
        </w:rPr>
        <w:t>比赛</w:t>
      </w:r>
      <w:r>
        <w:rPr>
          <w:rFonts w:hint="eastAsia" w:ascii="黑体" w:hAnsi="黑体" w:eastAsia="黑体"/>
          <w:kern w:val="0"/>
          <w:sz w:val="32"/>
          <w:szCs w:val="32"/>
        </w:rPr>
        <w:t>形式</w:t>
      </w:r>
    </w:p>
    <w:p w14:paraId="2DB6E4FC">
      <w:pPr>
        <w:widowControl/>
        <w:spacing w:line="560" w:lineRule="exact"/>
        <w:ind w:firstLine="640" w:firstLineChars="200"/>
        <w:jc w:val="left"/>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1.个人</w:t>
      </w:r>
      <w:r>
        <w:rPr>
          <w:rFonts w:hint="eastAsia" w:ascii="仿宋_GB2312" w:hAnsi="华文中宋" w:eastAsia="仿宋_GB2312"/>
          <w:kern w:val="0"/>
          <w:sz w:val="32"/>
          <w:szCs w:val="32"/>
          <w:lang w:val="en-US" w:eastAsia="zh-CN"/>
        </w:rPr>
        <w:t>作品</w:t>
      </w:r>
      <w:r>
        <w:rPr>
          <w:rFonts w:hint="eastAsia" w:ascii="仿宋_GB2312" w:hAnsi="华文中宋" w:eastAsia="仿宋_GB2312"/>
          <w:kern w:val="0"/>
          <w:sz w:val="32"/>
          <w:szCs w:val="32"/>
        </w:rPr>
        <w:t>赛</w:t>
      </w:r>
      <w:r>
        <w:rPr>
          <w:rFonts w:hint="eastAsia" w:ascii="仿宋_GB2312" w:hAnsi="华文中宋" w:eastAsia="仿宋_GB2312"/>
          <w:kern w:val="0"/>
          <w:sz w:val="32"/>
          <w:szCs w:val="32"/>
          <w:lang w:eastAsia="zh-CN"/>
        </w:rPr>
        <w:t>：</w:t>
      </w:r>
    </w:p>
    <w:p w14:paraId="69CB500D">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rPr>
        <w:t>每个队伍由一名学生和</w:t>
      </w:r>
      <w:r>
        <w:rPr>
          <w:rFonts w:hint="eastAsia" w:ascii="仿宋_GB2312" w:hAnsi="华文中宋" w:eastAsia="仿宋_GB2312"/>
          <w:kern w:val="0"/>
          <w:sz w:val="32"/>
          <w:szCs w:val="32"/>
          <w:lang w:val="en-US" w:eastAsia="zh-CN"/>
        </w:rPr>
        <w:t>1-2位</w:t>
      </w:r>
      <w:r>
        <w:rPr>
          <w:rFonts w:hint="eastAsia" w:ascii="仿宋_GB2312" w:hAnsi="华文中宋" w:eastAsia="仿宋_GB2312"/>
          <w:kern w:val="0"/>
          <w:sz w:val="32"/>
          <w:szCs w:val="32"/>
        </w:rPr>
        <w:t>指导老师组成。</w:t>
      </w:r>
    </w:p>
    <w:p w14:paraId="55B989E4">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2.比赛环节：</w:t>
      </w:r>
    </w:p>
    <w:p w14:paraId="03BCCCA5">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线上竞赛答题（占比20%）：客观题测试数字艺术基础知识。  </w:t>
      </w:r>
    </w:p>
    <w:p w14:paraId="506B785C">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rPr>
        <w:t>作品设计（占比</w:t>
      </w:r>
      <w:r>
        <w:rPr>
          <w:rFonts w:hint="eastAsia" w:ascii="仿宋_GB2312" w:hAnsi="华文中宋" w:eastAsia="仿宋_GB2312"/>
          <w:kern w:val="0"/>
          <w:sz w:val="32"/>
          <w:szCs w:val="32"/>
          <w:lang w:val="en-US" w:eastAsia="zh-CN"/>
        </w:rPr>
        <w:t>77</w:t>
      </w:r>
      <w:r>
        <w:rPr>
          <w:rFonts w:hint="eastAsia" w:ascii="仿宋_GB2312" w:hAnsi="华文中宋" w:eastAsia="仿宋_GB2312"/>
          <w:kern w:val="0"/>
          <w:sz w:val="32"/>
          <w:szCs w:val="32"/>
        </w:rPr>
        <w:t>%）：提交原创数字艺术作品。</w:t>
      </w:r>
    </w:p>
    <w:p w14:paraId="59C3A6A5">
      <w:pPr>
        <w:spacing w:line="560" w:lineRule="exact"/>
        <w:ind w:firstLine="640" w:firstLineChars="200"/>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网络投票（占比3%））：</w:t>
      </w:r>
      <w:r>
        <w:rPr>
          <w:rFonts w:hint="eastAsia" w:ascii="仿宋_GB2312" w:hAnsi="华文中宋" w:eastAsia="仿宋_GB2312"/>
          <w:kern w:val="0"/>
          <w:sz w:val="32"/>
          <w:szCs w:val="32"/>
          <w:highlight w:val="none"/>
          <w:lang w:val="en-US" w:eastAsia="zh-CN"/>
        </w:rPr>
        <w:t>通过官方公众号进行大众投票，禁止刷票行为。</w:t>
      </w:r>
    </w:p>
    <w:p w14:paraId="1F58B26B">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报名方式：扫描大赛二维码报名，获取队伍编号，并完成缴费（10元/人）</w:t>
      </w:r>
    </w:p>
    <w:p w14:paraId="6C57FD59">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4.作品提交方式：</w:t>
      </w:r>
    </w:p>
    <w:p w14:paraId="56E810D0">
      <w:pPr>
        <w:widowControl/>
        <w:spacing w:line="560" w:lineRule="exact"/>
        <w:ind w:firstLine="420" w:firstLineChars="200"/>
        <w:jc w:val="left"/>
        <w:rPr>
          <w:rFonts w:hint="eastAsia" w:ascii="仿宋_GB2312" w:hAnsi="华文中宋" w:eastAsia="仿宋_GB2312"/>
          <w:kern w:val="0"/>
          <w:sz w:val="32"/>
          <w:szCs w:val="32"/>
        </w:rPr>
      </w:pPr>
      <w:r>
        <w:fldChar w:fldCharType="begin"/>
      </w:r>
      <w:r>
        <w:instrText xml:space="preserve"> HYPERLINK "mailto:参赛者在指定时间内按要求完成作品的设计，并将作品的详细资料及相关文档以压缩包的形式发送到组委会指定邮箱（wangxiuxiu@uec.org.cn），压缩包以" </w:instrText>
      </w:r>
      <w:r>
        <w:fldChar w:fldCharType="separate"/>
      </w:r>
      <w:r>
        <w:rPr>
          <w:rStyle w:val="14"/>
          <w:rFonts w:hint="eastAsia" w:ascii="仿宋_GB2312" w:hAnsi="华文中宋" w:eastAsia="仿宋_GB2312"/>
          <w:color w:val="auto"/>
          <w:kern w:val="0"/>
          <w:sz w:val="32"/>
          <w:szCs w:val="32"/>
          <w:u w:val="none"/>
        </w:rPr>
        <w:t>压缩包以“院校名-队伍编号-作品名称”的格式命名。发送至</w:t>
      </w:r>
      <w:r>
        <w:rPr>
          <w:rStyle w:val="14"/>
          <w:rFonts w:hint="eastAsia" w:ascii="仿宋_GB2312" w:hAnsi="华文中宋" w:eastAsia="仿宋_GB2312"/>
          <w:color w:val="auto"/>
          <w:kern w:val="0"/>
          <w:sz w:val="32"/>
          <w:szCs w:val="32"/>
          <w:u w:val="none"/>
          <w:lang w:val="en-US" w:eastAsia="zh-CN"/>
        </w:rPr>
        <w:t>官方</w:t>
      </w:r>
      <w:r>
        <w:rPr>
          <w:rStyle w:val="14"/>
          <w:rFonts w:hint="eastAsia" w:ascii="仿宋_GB2312" w:hAnsi="华文中宋" w:eastAsia="仿宋_GB2312"/>
          <w:color w:val="auto"/>
          <w:kern w:val="0"/>
          <w:sz w:val="32"/>
          <w:szCs w:val="32"/>
          <w:u w:val="none"/>
        </w:rPr>
        <w:t>邮箱dasai0</w:t>
      </w:r>
      <w:r>
        <w:rPr>
          <w:rStyle w:val="14"/>
          <w:rFonts w:hint="eastAsia" w:ascii="仿宋_GB2312" w:hAnsi="华文中宋" w:eastAsia="仿宋_GB2312"/>
          <w:color w:val="auto"/>
          <w:kern w:val="0"/>
          <w:sz w:val="32"/>
          <w:szCs w:val="32"/>
          <w:u w:val="none"/>
          <w:lang w:val="en-US" w:eastAsia="zh-CN"/>
        </w:rPr>
        <w:t>2@</w:t>
      </w:r>
      <w:r>
        <w:rPr>
          <w:rStyle w:val="14"/>
          <w:rFonts w:hint="eastAsia" w:ascii="仿宋_GB2312" w:hAnsi="华文中宋" w:eastAsia="仿宋_GB2312"/>
          <w:color w:val="auto"/>
          <w:kern w:val="0"/>
          <w:sz w:val="32"/>
          <w:szCs w:val="32"/>
          <w:u w:val="none"/>
        </w:rPr>
        <w:t>wqqx.org.cn</w:t>
      </w:r>
      <w:r>
        <w:rPr>
          <w:rStyle w:val="14"/>
          <w:rFonts w:hint="eastAsia" w:ascii="仿宋_GB2312" w:hAnsi="华文中宋" w:eastAsia="仿宋_GB2312"/>
          <w:color w:val="auto"/>
          <w:kern w:val="0"/>
          <w:sz w:val="32"/>
          <w:szCs w:val="32"/>
          <w:u w:val="none"/>
          <w:lang w:val="en-US" w:eastAsia="zh-CN"/>
        </w:rPr>
        <w:t>并将作品的主要图片以及简要说明同步上传至大赛官网，用作网络投票。</w:t>
      </w:r>
      <w:r>
        <w:rPr>
          <w:rStyle w:val="14"/>
          <w:rFonts w:hint="eastAsia" w:ascii="仿宋_GB2312" w:hAnsi="华文中宋" w:eastAsia="仿宋_GB2312"/>
          <w:color w:val="auto"/>
          <w:kern w:val="0"/>
          <w:sz w:val="32"/>
          <w:szCs w:val="32"/>
          <w:u w:val="none"/>
        </w:rPr>
        <w:fldChar w:fldCharType="end"/>
      </w:r>
      <w:r>
        <w:rPr>
          <w:rFonts w:hint="eastAsia" w:ascii="仿宋_GB2312" w:hAnsi="华文中宋" w:eastAsia="仿宋_GB2312"/>
          <w:kern w:val="0"/>
          <w:sz w:val="32"/>
          <w:szCs w:val="32"/>
        </w:rPr>
        <w:t xml:space="preserve"> </w:t>
      </w:r>
    </w:p>
    <w:p w14:paraId="0734D148">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5.</w:t>
      </w:r>
      <w:r>
        <w:rPr>
          <w:rFonts w:hint="eastAsia" w:ascii="仿宋_GB2312" w:hAnsi="华文中宋" w:eastAsia="仿宋_GB2312"/>
          <w:kern w:val="0"/>
          <w:sz w:val="32"/>
          <w:szCs w:val="32"/>
        </w:rPr>
        <w:t>一名学生只能提交一个作品。</w:t>
      </w:r>
    </w:p>
    <w:p w14:paraId="58CDE69F">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三、参赛对象</w:t>
      </w:r>
    </w:p>
    <w:p w14:paraId="41D1E99F">
      <w:pPr>
        <w:widowControl/>
        <w:spacing w:line="560" w:lineRule="exact"/>
        <w:ind w:firstLine="640" w:firstLineChars="200"/>
        <w:contextualSpacing/>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面向全国全日制在校</w:t>
      </w:r>
      <w:r>
        <w:rPr>
          <w:rFonts w:hint="eastAsia" w:ascii="仿宋_GB2312" w:hAnsi="华文中宋" w:eastAsia="仿宋_GB2312"/>
          <w:kern w:val="0"/>
          <w:sz w:val="32"/>
          <w:szCs w:val="32"/>
          <w:lang w:val="en-US" w:eastAsia="zh-CN"/>
        </w:rPr>
        <w:t>大</w:t>
      </w:r>
      <w:r>
        <w:rPr>
          <w:rFonts w:hint="eastAsia" w:ascii="仿宋_GB2312" w:hAnsi="华文中宋" w:eastAsia="仿宋_GB2312"/>
          <w:kern w:val="0"/>
          <w:sz w:val="32"/>
          <w:szCs w:val="32"/>
        </w:rPr>
        <w:t>学生（包括大中专、本科、研究生）</w:t>
      </w:r>
      <w:r>
        <w:rPr>
          <w:rFonts w:hint="eastAsia" w:ascii="仿宋_GB2312" w:hAnsi="华文中宋" w:eastAsia="仿宋_GB2312"/>
          <w:kern w:val="0"/>
          <w:sz w:val="32"/>
          <w:szCs w:val="32"/>
          <w:lang w:eastAsia="zh-CN"/>
        </w:rPr>
        <w:t>。</w:t>
      </w:r>
    </w:p>
    <w:p w14:paraId="7775C7D4">
      <w:pPr>
        <w:pStyle w:val="15"/>
        <w:spacing w:line="560" w:lineRule="exact"/>
        <w:ind w:firstLine="640"/>
        <w:rPr>
          <w:rFonts w:ascii="黑体" w:hAnsi="黑体" w:eastAsia="黑体"/>
          <w:kern w:val="0"/>
          <w:sz w:val="32"/>
          <w:szCs w:val="32"/>
        </w:rPr>
      </w:pPr>
      <w:r>
        <w:rPr>
          <w:rFonts w:hint="eastAsia" w:ascii="黑体" w:hAnsi="黑体" w:eastAsia="黑体"/>
          <w:kern w:val="0"/>
          <w:sz w:val="32"/>
          <w:szCs w:val="32"/>
        </w:rPr>
        <w:t>四、</w:t>
      </w:r>
      <w:r>
        <w:rPr>
          <w:rFonts w:hint="eastAsia" w:ascii="黑体" w:hAnsi="黑体" w:eastAsia="黑体"/>
          <w:kern w:val="0"/>
          <w:sz w:val="32"/>
          <w:szCs w:val="32"/>
          <w:lang w:val="en-US" w:eastAsia="zh-CN"/>
        </w:rPr>
        <w:t>比赛</w:t>
      </w:r>
      <w:r>
        <w:rPr>
          <w:rFonts w:hint="eastAsia" w:ascii="黑体" w:hAnsi="黑体" w:eastAsia="黑体"/>
          <w:kern w:val="0"/>
          <w:sz w:val="32"/>
          <w:szCs w:val="32"/>
        </w:rPr>
        <w:t>说明</w:t>
      </w:r>
    </w:p>
    <w:p w14:paraId="37CBC59A">
      <w:pPr>
        <w:pStyle w:val="25"/>
        <w:numPr>
          <w:ilvl w:val="0"/>
          <w:numId w:val="0"/>
        </w:numPr>
        <w:tabs>
          <w:tab w:val="left" w:pos="425"/>
        </w:tabs>
        <w:spacing w:before="0" w:after="0" w:line="560" w:lineRule="exact"/>
        <w:ind w:firstLine="640" w:firstLineChars="200"/>
        <w:rPr>
          <w:rFonts w:hint="eastAsia" w:eastAsia="楷体_GB2312"/>
          <w:lang w:eastAsia="zh-CN"/>
        </w:rPr>
      </w:pPr>
      <w:r>
        <w:rPr>
          <w:rFonts w:hint="eastAsia" w:ascii="楷体_GB2312" w:hAnsi="华文中宋" w:eastAsia="楷体_GB2312"/>
          <w:b w:val="0"/>
          <w:sz w:val="32"/>
          <w:szCs w:val="32"/>
        </w:rPr>
        <w:t>（一）大赛</w:t>
      </w:r>
      <w:r>
        <w:rPr>
          <w:rFonts w:hint="eastAsia" w:ascii="楷体_GB2312" w:hAnsi="华文中宋" w:eastAsia="楷体_GB2312"/>
          <w:b w:val="0"/>
          <w:sz w:val="32"/>
          <w:szCs w:val="32"/>
          <w:lang w:val="en-US" w:eastAsia="zh-CN"/>
        </w:rPr>
        <w:t>选题</w:t>
      </w:r>
    </w:p>
    <w:p w14:paraId="66520411">
      <w:pPr>
        <w:widowControl/>
        <w:spacing w:line="560" w:lineRule="exact"/>
        <w:ind w:firstLine="640" w:firstLineChars="200"/>
        <w:contextualSpacing/>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传统文化与数字艺术融合</w:t>
      </w:r>
    </w:p>
    <w:p w14:paraId="0434656B">
      <w:pPr>
        <w:widowControl/>
        <w:spacing w:line="560" w:lineRule="exact"/>
        <w:ind w:firstLine="640" w:firstLineChars="200"/>
        <w:contextualSpacing/>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主题：“古艺新生”，通过数字技术重新诠释非遗文化（如剪纸、刺绣、木雕）。</w:t>
      </w:r>
    </w:p>
    <w:p w14:paraId="1142D4D8">
      <w:pPr>
        <w:widowControl/>
        <w:spacing w:line="560" w:lineRule="exact"/>
        <w:ind w:firstLine="640" w:firstLineChars="200"/>
        <w:contextualSpacing/>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 xml:space="preserve">未来科技与数字艺术畅想 </w:t>
      </w:r>
    </w:p>
    <w:p w14:paraId="36AFB540">
      <w:pPr>
        <w:widowControl/>
        <w:spacing w:line="560" w:lineRule="exact"/>
        <w:ind w:firstLine="640" w:firstLineChars="200"/>
        <w:contextualSpacing/>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主题：“星际漫游”，创作太空探索、人工智能等科幻题材作品</w:t>
      </w:r>
      <w:r>
        <w:rPr>
          <w:rFonts w:hint="eastAsia" w:ascii="仿宋_GB2312" w:hAnsi="华文中宋" w:eastAsia="仿宋_GB2312"/>
          <w:kern w:val="0"/>
          <w:sz w:val="32"/>
          <w:szCs w:val="32"/>
          <w:lang w:eastAsia="zh-CN"/>
        </w:rPr>
        <w:t>。</w:t>
      </w:r>
    </w:p>
    <w:p w14:paraId="0B0B4A21">
      <w:pPr>
        <w:widowControl/>
        <w:spacing w:line="560" w:lineRule="exact"/>
        <w:ind w:firstLine="640" w:firstLineChars="200"/>
        <w:contextualSpacing/>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社会热点与数字艺术表达</w:t>
      </w:r>
    </w:p>
    <w:p w14:paraId="04DD3072">
      <w:pPr>
        <w:widowControl/>
        <w:spacing w:line="560" w:lineRule="exact"/>
        <w:ind w:firstLine="640" w:firstLineChars="200"/>
        <w:contextualSpacing/>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主题：“绿色地球”，聚焦环保、可持续发展等议题。</w:t>
      </w:r>
    </w:p>
    <w:p w14:paraId="58FC2E0B">
      <w:pPr>
        <w:widowControl/>
        <w:spacing w:line="560" w:lineRule="exact"/>
        <w:ind w:firstLine="640" w:firstLineChars="200"/>
        <w:contextualSpacing/>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4.</w:t>
      </w:r>
      <w:r>
        <w:rPr>
          <w:rFonts w:hint="eastAsia" w:ascii="仿宋_GB2312" w:hAnsi="华文中宋" w:eastAsia="仿宋_GB2312"/>
          <w:kern w:val="0"/>
          <w:sz w:val="32"/>
          <w:szCs w:val="32"/>
        </w:rPr>
        <w:t xml:space="preserve">数字艺术与商业应用结合 </w:t>
      </w:r>
    </w:p>
    <w:p w14:paraId="6D4828BF">
      <w:pPr>
        <w:widowControl/>
        <w:spacing w:line="560" w:lineRule="exact"/>
        <w:ind w:firstLine="640" w:firstLineChars="200"/>
        <w:contextualSpacing/>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主题：“智慧生活”，设计智能家居、数字穿戴设备等实用艺术作品。  </w:t>
      </w:r>
    </w:p>
    <w:p w14:paraId="555FBE20">
      <w:pPr>
        <w:pStyle w:val="25"/>
        <w:numPr>
          <w:ilvl w:val="0"/>
          <w:numId w:val="0"/>
        </w:numPr>
        <w:tabs>
          <w:tab w:val="left" w:pos="425"/>
        </w:tabs>
        <w:spacing w:before="0" w:after="0" w:line="560" w:lineRule="exact"/>
        <w:ind w:firstLine="640" w:firstLineChars="200"/>
        <w:rPr>
          <w:rFonts w:hint="eastAsia" w:ascii="楷体_GB2312" w:hAnsi="华文中宋" w:eastAsia="楷体_GB2312"/>
          <w:b w:val="0"/>
          <w:sz w:val="32"/>
          <w:szCs w:val="32"/>
          <w:lang w:val="en-US" w:eastAsia="zh-CN"/>
        </w:rPr>
      </w:pPr>
      <w:r>
        <w:rPr>
          <w:rFonts w:hint="eastAsia" w:ascii="楷体_GB2312" w:hAnsi="华文中宋" w:eastAsia="楷体_GB2312"/>
          <w:b w:val="0"/>
          <w:sz w:val="32"/>
          <w:szCs w:val="32"/>
          <w:lang w:val="en-US" w:eastAsia="zh-CN"/>
        </w:rPr>
        <w:t>（二）比赛环节</w:t>
      </w:r>
    </w:p>
    <w:p w14:paraId="3B631F1B">
      <w:pPr>
        <w:pStyle w:val="24"/>
        <w:numPr>
          <w:ilvl w:val="0"/>
          <w:numId w:val="0"/>
        </w:numPr>
        <w:ind w:leftChars="0" w:right="420" w:rightChars="0" w:firstLine="640" w:firstLineChars="200"/>
        <w:rPr>
          <w:rFonts w:hint="default"/>
          <w:highlight w:val="none"/>
          <w:lang w:val="en-US" w:eastAsia="zh-CN"/>
        </w:rPr>
      </w:pPr>
      <w:r>
        <w:rPr>
          <w:rFonts w:hint="eastAsia" w:ascii="仿宋_GB2312" w:hAnsi="华文中宋" w:cs="Times New Roman"/>
          <w:b w:val="0"/>
          <w:kern w:val="0"/>
          <w:sz w:val="32"/>
          <w:szCs w:val="32"/>
          <w:highlight w:val="none"/>
          <w:lang w:val="en-US" w:eastAsia="zh-CN" w:bidi="ar-SA"/>
        </w:rPr>
        <w:t>大赛共分为三个部分：线上竞赛答题、作品设计、网络投票。</w:t>
      </w:r>
    </w:p>
    <w:p w14:paraId="3A2C94AD">
      <w:pPr>
        <w:ind w:firstLine="640" w:firstLineChars="200"/>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1.线上竞赛答题</w:t>
      </w:r>
    </w:p>
    <w:p w14:paraId="417FB997">
      <w:pPr>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 xml:space="preserve">   时间：2025年9月25日-11月12日。  </w:t>
      </w:r>
    </w:p>
    <w:p w14:paraId="252C366B">
      <w:pPr>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 xml:space="preserve">   平台：examc.uec.org.cn，报名成功后，在“个人中心”-“参赛管理”-“我的队伍”-“管理操作”中，点击“支付”进行缴费（账号为身份证号，密码为后六位）。  </w:t>
      </w:r>
    </w:p>
    <w:p w14:paraId="0FF3C7DC">
      <w:pPr>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 xml:space="preserve">   题型：50道客观题（每题2分，限时30分钟），练习机会10次，正式答题1次。  </w:t>
      </w:r>
    </w:p>
    <w:p w14:paraId="4955BF5E">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Style w:val="14"/>
          <w:rFonts w:hint="eastAsia" w:ascii="仿宋_GB2312" w:hAnsi="华文中宋" w:eastAsia="仿宋_GB2312"/>
          <w:color w:val="auto"/>
          <w:kern w:val="0"/>
          <w:sz w:val="32"/>
          <w:szCs w:val="32"/>
          <w:highlight w:val="none"/>
          <w:u w:val="none"/>
          <w:lang w:val="en-US" w:eastAsia="zh-CN"/>
        </w:rPr>
        <w:t>注意事项：</w:t>
      </w:r>
    </w:p>
    <w:p w14:paraId="7549459F">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Fonts w:hint="eastAsia" w:ascii="仿宋_GB2312" w:hAnsi="华文中宋" w:eastAsia="仿宋_GB2312" w:cs="Times New Roman"/>
          <w:b w:val="0"/>
          <w:kern w:val="0"/>
          <w:sz w:val="32"/>
          <w:szCs w:val="32"/>
          <w:highlight w:val="none"/>
          <w:lang w:val="en-US" w:eastAsia="zh-CN" w:bidi="ar-SA"/>
        </w:rPr>
        <w:t>（1）报名时务必填写正确身份证号码，否则无法参与此环节。</w:t>
      </w:r>
    </w:p>
    <w:p w14:paraId="3CD2572A">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（2）</w:t>
      </w:r>
      <w:r>
        <w:rPr>
          <w:rStyle w:val="14"/>
          <w:rFonts w:hint="eastAsia" w:ascii="仿宋_GB2312" w:hAnsi="华文中宋" w:eastAsia="仿宋_GB2312"/>
          <w:color w:val="auto"/>
          <w:kern w:val="0"/>
          <w:sz w:val="32"/>
          <w:szCs w:val="32"/>
          <w:highlight w:val="none"/>
          <w:u w:val="none"/>
          <w:lang w:val="en-US" w:eastAsia="zh-CN"/>
        </w:rPr>
        <w:t>练习机会共10次，竞赛答题机会只有1次。每次答题结束后，竞赛系统会自动显示成绩及本次答题情况。</w:t>
      </w:r>
      <w:r>
        <w:rPr>
          <w:rStyle w:val="14"/>
          <w:rFonts w:hint="eastAsia" w:ascii="仿宋_GB2312" w:hAnsi="华文中宋" w:eastAsia="仿宋_GB2312"/>
          <w:color w:val="auto"/>
          <w:kern w:val="0"/>
          <w:sz w:val="32"/>
          <w:szCs w:val="32"/>
          <w:highlight w:val="none"/>
          <w:u w:val="none"/>
          <w:lang w:val="en-US" w:eastAsia="zh-CN"/>
        </w:rPr>
        <w:br w:type="textWrapping"/>
      </w:r>
      <w:r>
        <w:rPr>
          <w:rStyle w:val="14"/>
          <w:rFonts w:hint="eastAsia" w:ascii="仿宋_GB2312" w:hAnsi="华文中宋" w:eastAsia="仿宋_GB2312"/>
          <w:color w:val="auto"/>
          <w:kern w:val="0"/>
          <w:sz w:val="32"/>
          <w:szCs w:val="32"/>
          <w:highlight w:val="none"/>
          <w:u w:val="none"/>
          <w:lang w:val="en-US" w:eastAsia="zh-CN"/>
        </w:rPr>
        <w:t xml:space="preserve">    </w:t>
      </w:r>
      <w:r>
        <w:rPr>
          <w:rFonts w:hint="eastAsia" w:ascii="仿宋_GB2312" w:hAnsi="华文中宋" w:eastAsia="仿宋_GB2312" w:cs="Times New Roman"/>
          <w:b w:val="0"/>
          <w:kern w:val="0"/>
          <w:sz w:val="32"/>
          <w:szCs w:val="32"/>
          <w:highlight w:val="none"/>
          <w:lang w:val="en-US" w:eastAsia="zh-CN" w:bidi="ar-SA"/>
        </w:rPr>
        <w:t>（3）</w:t>
      </w:r>
      <w:r>
        <w:rPr>
          <w:rStyle w:val="14"/>
          <w:rFonts w:hint="eastAsia" w:ascii="仿宋_GB2312" w:hAnsi="华文中宋" w:eastAsia="仿宋_GB2312"/>
          <w:color w:val="auto"/>
          <w:kern w:val="0"/>
          <w:sz w:val="32"/>
          <w:szCs w:val="32"/>
          <w:highlight w:val="none"/>
          <w:u w:val="none"/>
          <w:lang w:val="en-US" w:eastAsia="zh-CN"/>
        </w:rPr>
        <w:t>各参赛选手登录竞赛网址后，务必先点击“进入练习”模块，进行赛前练习。如因个人操作失误而直接点击了“进入考试”，组委会概不负责。</w:t>
      </w:r>
    </w:p>
    <w:p w14:paraId="27C2C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2.作品设计</w:t>
      </w:r>
    </w:p>
    <w:p w14:paraId="3F2D9F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（1）设计</w:t>
      </w:r>
      <w:r>
        <w:rPr>
          <w:rFonts w:hint="default" w:ascii="仿宋_GB2312" w:hAnsi="华文中宋" w:eastAsia="仿宋_GB2312"/>
          <w:kern w:val="0"/>
          <w:sz w:val="32"/>
          <w:szCs w:val="32"/>
          <w:lang w:val="en-US" w:eastAsia="zh-CN"/>
        </w:rPr>
        <w:t>作品</w:t>
      </w:r>
      <w:r>
        <w:rPr>
          <w:rFonts w:hint="eastAsia" w:ascii="仿宋_GB2312" w:hAnsi="华文中宋" w:eastAsia="仿宋_GB2312"/>
          <w:kern w:val="0"/>
          <w:sz w:val="32"/>
          <w:szCs w:val="32"/>
          <w:lang w:val="en-US" w:eastAsia="zh-CN"/>
        </w:rPr>
        <w:t>源</w:t>
      </w:r>
      <w:r>
        <w:rPr>
          <w:rFonts w:hint="default" w:ascii="仿宋_GB2312" w:hAnsi="华文中宋" w:eastAsia="仿宋_GB2312"/>
          <w:kern w:val="0"/>
          <w:sz w:val="32"/>
          <w:szCs w:val="32"/>
          <w:lang w:val="en-US" w:eastAsia="zh-CN"/>
        </w:rPr>
        <w:t>文件</w:t>
      </w:r>
      <w:r>
        <w:rPr>
          <w:rFonts w:hint="eastAsia" w:ascii="仿宋_GB2312" w:hAnsi="华文中宋" w:eastAsia="仿宋_GB2312"/>
          <w:kern w:val="0"/>
          <w:sz w:val="32"/>
          <w:szCs w:val="32"/>
          <w:lang w:val="en-US" w:eastAsia="zh-CN"/>
        </w:rPr>
        <w:t>包提交要求</w:t>
      </w:r>
    </w:p>
    <w:p w14:paraId="0DF21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0"/>
          <w:szCs w:val="30"/>
        </w:rPr>
      </w:pPr>
      <w:r>
        <w:rPr>
          <w:rFonts w:hint="eastAsia" w:ascii="仿宋_GB2312" w:hAnsi="华文中宋" w:eastAsia="仿宋_GB2312"/>
          <w:kern w:val="0"/>
          <w:sz w:val="32"/>
          <w:szCs w:val="32"/>
          <w:lang w:val="en-US" w:eastAsia="zh-CN"/>
        </w:rPr>
        <w:t>设计源文件：</w:t>
      </w:r>
      <w:r>
        <w:rPr>
          <w:rFonts w:hint="eastAsia" w:ascii="仿宋_GB2312" w:hAnsi="华文中宋" w:eastAsia="仿宋_GB2312"/>
          <w:kern w:val="0"/>
          <w:sz w:val="32"/>
          <w:szCs w:val="32"/>
        </w:rPr>
        <w:t>主源文件(如ai</w:t>
      </w:r>
      <w:r>
        <w:rPr>
          <w:rFonts w:hint="eastAsia" w:ascii="仿宋_GB2312" w:hAnsi="华文中宋" w:eastAsia="仿宋_GB2312"/>
          <w:kern w:val="0"/>
          <w:sz w:val="32"/>
          <w:szCs w:val="32"/>
          <w:lang w:val="en-US" w:eastAsia="zh-CN"/>
        </w:rPr>
        <w:t xml:space="preserve"> </w:t>
      </w:r>
      <w:r>
        <w:rPr>
          <w:rFonts w:hint="eastAsia" w:ascii="仿宋_GB2312" w:hAnsi="华文中宋" w:eastAsia="仿宋_GB2312"/>
          <w:kern w:val="0"/>
          <w:sz w:val="32"/>
          <w:szCs w:val="32"/>
        </w:rPr>
        <w:t>psd</w:t>
      </w:r>
      <w:r>
        <w:rPr>
          <w:rFonts w:hint="eastAsia" w:ascii="仿宋_GB2312" w:hAnsi="华文中宋" w:eastAsia="仿宋_GB2312"/>
          <w:kern w:val="0"/>
          <w:sz w:val="32"/>
          <w:szCs w:val="32"/>
          <w:lang w:val="en-US" w:eastAsia="zh-CN"/>
        </w:rPr>
        <w:t xml:space="preserve"> </w:t>
      </w:r>
      <w:r>
        <w:rPr>
          <w:rFonts w:hint="eastAsia" w:ascii="仿宋_GB2312" w:hAnsi="华文中宋" w:eastAsia="仿宋_GB2312"/>
          <w:kern w:val="0"/>
          <w:sz w:val="32"/>
          <w:szCs w:val="32"/>
        </w:rPr>
        <w:t>fig</w:t>
      </w:r>
      <w:r>
        <w:rPr>
          <w:rFonts w:hint="eastAsia" w:ascii="仿宋_GB2312" w:hAnsi="华文中宋" w:eastAsia="仿宋_GB2312"/>
          <w:kern w:val="0"/>
          <w:sz w:val="32"/>
          <w:szCs w:val="32"/>
          <w:lang w:val="en-US" w:eastAsia="zh-CN"/>
        </w:rPr>
        <w:t>等</w:t>
      </w:r>
      <w:r>
        <w:rPr>
          <w:rFonts w:hint="eastAsia" w:ascii="仿宋_GB2312" w:hAnsi="华文中宋" w:eastAsia="仿宋_GB2312"/>
          <w:kern w:val="0"/>
          <w:sz w:val="32"/>
          <w:szCs w:val="32"/>
        </w:rPr>
        <w:t>)</w:t>
      </w:r>
      <w:r>
        <w:rPr>
          <w:rFonts w:hint="eastAsia" w:ascii="仿宋_GB2312" w:hAnsi="华文中宋" w:eastAsia="仿宋_GB2312"/>
          <w:kern w:val="0"/>
          <w:sz w:val="32"/>
          <w:szCs w:val="32"/>
          <w:lang w:val="en-US" w:eastAsia="zh-CN"/>
        </w:rPr>
        <w:t>、</w:t>
      </w:r>
      <w:r>
        <w:rPr>
          <w:rFonts w:hint="eastAsia" w:ascii="仿宋_GB2312" w:hAnsi="华文中宋" w:eastAsia="仿宋_GB2312"/>
          <w:kern w:val="0"/>
          <w:sz w:val="32"/>
          <w:szCs w:val="32"/>
        </w:rPr>
        <w:t>链接的图片资产</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尤其是非系统自带的特殊字体</w:t>
      </w:r>
      <w:r>
        <w:rPr>
          <w:rFonts w:hint="eastAsia" w:ascii="仿宋_GB2312" w:hAnsi="华文中宋" w:eastAsia="仿宋_GB2312"/>
          <w:kern w:val="0"/>
          <w:sz w:val="32"/>
          <w:szCs w:val="32"/>
          <w:lang w:eastAsia="zh-CN"/>
        </w:rPr>
        <w:t>）。</w:t>
      </w:r>
      <w:r>
        <w:rPr>
          <w:rFonts w:hint="eastAsia"/>
          <w:sz w:val="30"/>
          <w:szCs w:val="30"/>
        </w:rPr>
        <w:t xml:space="preserve"> </w:t>
      </w:r>
    </w:p>
    <w:p w14:paraId="5B249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图片类：JPEG/PNG格式，高清分辨率。  </w:t>
      </w:r>
    </w:p>
    <w:p w14:paraId="4F8CF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视频类：MP4/MOV格式，1080p及以上。  </w:t>
      </w:r>
    </w:p>
    <w:p w14:paraId="65136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3D模型类：OBJ/FBX格式，附材质贴图。  </w:t>
      </w:r>
    </w:p>
    <w:p w14:paraId="4D935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辅助材料：创作草图、设计文档、素材授权说明。  </w:t>
      </w:r>
    </w:p>
    <w:p w14:paraId="08A22C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作品说明文档：需包含创意概述、创作过程、创新点及社会价值（参考附件申报表）。</w:t>
      </w:r>
    </w:p>
    <w:p w14:paraId="233F15B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hAnsi="华文中宋" w:eastAsia="仿宋_GB2312"/>
          <w:kern w:val="0"/>
          <w:sz w:val="32"/>
          <w:szCs w:val="32"/>
        </w:rPr>
      </w:pPr>
      <w:r>
        <w:rPr>
          <w:rFonts w:hint="default" w:ascii="仿宋_GB2312" w:hAnsi="华文中宋" w:eastAsia="仿宋_GB2312"/>
          <w:kern w:val="0"/>
          <w:sz w:val="32"/>
          <w:szCs w:val="32"/>
        </w:rPr>
        <w:t>素材来源说明：如果作品中使用了外部素材，需说明素材的来源和使用授权情况，避免版权纠纷。</w:t>
      </w:r>
    </w:p>
    <w:p w14:paraId="47330DA2">
      <w:pPr>
        <w:pStyle w:val="25"/>
        <w:numPr>
          <w:ilvl w:val="0"/>
          <w:numId w:val="0"/>
        </w:numPr>
        <w:tabs>
          <w:tab w:val="left" w:pos="425"/>
        </w:tabs>
        <w:spacing w:before="0" w:after="0" w:line="560" w:lineRule="exact"/>
        <w:ind w:firstLine="640" w:firstLineChars="200"/>
        <w:rPr>
          <w:rFonts w:hint="default" w:ascii="楷体_GB2312" w:hAnsi="华文中宋" w:eastAsia="楷体_GB2312"/>
          <w:b w:val="0"/>
          <w:sz w:val="32"/>
          <w:szCs w:val="32"/>
          <w:lang w:val="en-US" w:eastAsia="zh-CN"/>
        </w:rPr>
      </w:pPr>
      <w:r>
        <w:rPr>
          <w:rFonts w:hint="eastAsia" w:ascii="楷体_GB2312" w:hAnsi="华文中宋" w:eastAsia="楷体_GB2312"/>
          <w:b w:val="0"/>
          <w:sz w:val="32"/>
          <w:szCs w:val="32"/>
          <w:lang w:val="en-US" w:eastAsia="zh-CN"/>
        </w:rPr>
        <w:t>（三）评审规则</w:t>
      </w:r>
    </w:p>
    <w:p w14:paraId="57C8E21A">
      <w:pPr>
        <w:pStyle w:val="25"/>
        <w:numPr>
          <w:ilvl w:val="0"/>
          <w:numId w:val="0"/>
        </w:numPr>
        <w:tabs>
          <w:tab w:val="left" w:pos="425"/>
        </w:tabs>
        <w:spacing w:before="0" w:after="0" w:line="560" w:lineRule="exact"/>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评审委员会将根据作品的创新创意性、艺术性、技术水平、实用性与商业价值等多方面进行评分。</w:t>
      </w:r>
    </w:p>
    <w:p w14:paraId="0F5885BA">
      <w:pPr>
        <w:pStyle w:val="25"/>
        <w:numPr>
          <w:ilvl w:val="0"/>
          <w:numId w:val="0"/>
        </w:numPr>
        <w:tabs>
          <w:tab w:val="left" w:pos="425"/>
        </w:tabs>
        <w:spacing w:before="0" w:after="0" w:line="560" w:lineRule="exact"/>
        <w:ind w:firstLine="640" w:firstLineChars="200"/>
        <w:rPr>
          <w:rFonts w:hint="eastAsia" w:ascii="楷体_GB2312" w:hAnsi="华文中宋" w:eastAsia="楷体_GB2312"/>
          <w:b w:val="0"/>
          <w:sz w:val="32"/>
          <w:szCs w:val="32"/>
          <w:lang w:val="en-US" w:eastAsia="zh-CN"/>
        </w:rPr>
      </w:pPr>
      <w:r>
        <w:rPr>
          <w:rFonts w:hint="eastAsia" w:ascii="楷体_GB2312" w:hAnsi="华文中宋" w:eastAsia="楷体_GB2312"/>
          <w:b w:val="0"/>
          <w:sz w:val="32"/>
          <w:szCs w:val="32"/>
          <w:lang w:val="en-US" w:eastAsia="zh-CN"/>
        </w:rPr>
        <w:t>（四）其他：</w:t>
      </w:r>
    </w:p>
    <w:p w14:paraId="0E1E32E0">
      <w:pPr>
        <w:pStyle w:val="28"/>
        <w:spacing w:line="560" w:lineRule="exact"/>
        <w:ind w:firstLine="640"/>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严格禁止抄袭、剽窃他人作品，否则一经发现立即取消参赛资格。</w:t>
      </w:r>
    </w:p>
    <w:p w14:paraId="3FDB4E4E">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参赛作品必须保证原创性，</w:t>
      </w:r>
      <w:r>
        <w:rPr>
          <w:rFonts w:ascii="仿宋_GB2312" w:hAnsi="华文中宋" w:eastAsia="仿宋_GB2312"/>
          <w:kern w:val="0"/>
          <w:sz w:val="32"/>
          <w:szCs w:val="32"/>
        </w:rPr>
        <w:t>作品不得违反国家相关法律法规，不得侵犯他人著作权。作品如引起知识产权异议和纠纷</w:t>
      </w:r>
      <w:r>
        <w:rPr>
          <w:rFonts w:hint="eastAsia" w:ascii="仿宋_GB2312" w:hAnsi="华文中宋" w:eastAsia="仿宋_GB2312"/>
          <w:kern w:val="0"/>
          <w:sz w:val="32"/>
          <w:szCs w:val="32"/>
        </w:rPr>
        <w:t>等</w:t>
      </w:r>
      <w:r>
        <w:rPr>
          <w:rFonts w:ascii="仿宋_GB2312" w:hAnsi="华文中宋" w:eastAsia="仿宋_GB2312"/>
          <w:kern w:val="0"/>
          <w:sz w:val="32"/>
          <w:szCs w:val="32"/>
        </w:rPr>
        <w:t>责任由参赛者承担。</w:t>
      </w:r>
    </w:p>
    <w:p w14:paraId="4C7BAC36">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ascii="仿宋_GB2312" w:hAnsi="华文中宋" w:eastAsia="仿宋_GB2312"/>
          <w:kern w:val="0"/>
          <w:sz w:val="32"/>
          <w:szCs w:val="32"/>
        </w:rPr>
        <w:t>所有参评作品著作权归</w:t>
      </w:r>
      <w:r>
        <w:rPr>
          <w:rFonts w:hint="eastAsia" w:ascii="仿宋_GB2312" w:hAnsi="华文中宋" w:eastAsia="仿宋_GB2312"/>
          <w:kern w:val="0"/>
          <w:sz w:val="32"/>
          <w:szCs w:val="32"/>
        </w:rPr>
        <w:t>作者</w:t>
      </w:r>
      <w:r>
        <w:rPr>
          <w:rFonts w:ascii="仿宋_GB2312" w:hAnsi="华文中宋" w:eastAsia="仿宋_GB2312"/>
          <w:kern w:val="0"/>
          <w:sz w:val="32"/>
          <w:szCs w:val="32"/>
        </w:rPr>
        <w:t>所有，主办单位有再使用权，以便展览、出版及宣传使用，作品一律不退还。</w:t>
      </w:r>
    </w:p>
    <w:p w14:paraId="2ECDAFF8">
      <w:pPr>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4.</w:t>
      </w:r>
      <w:r>
        <w:rPr>
          <w:rFonts w:hint="eastAsia" w:ascii="仿宋_GB2312" w:hAnsi="华文中宋" w:eastAsia="仿宋_GB2312"/>
          <w:kern w:val="0"/>
          <w:sz w:val="32"/>
          <w:szCs w:val="32"/>
        </w:rPr>
        <w:t>专家评审委员会对比赛内容及奖项享有最终解释权，比赛规则若有变更将及时通知。</w:t>
      </w:r>
    </w:p>
    <w:p w14:paraId="1D523DF7">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val="en-US" w:eastAsia="zh-CN"/>
        </w:rPr>
        <w:t>五</w:t>
      </w:r>
      <w:r>
        <w:rPr>
          <w:rFonts w:hint="eastAsia" w:ascii="黑体" w:hAnsi="黑体" w:eastAsia="黑体"/>
          <w:kern w:val="0"/>
          <w:sz w:val="32"/>
          <w:szCs w:val="32"/>
        </w:rPr>
        <w:t>、奖项设置</w:t>
      </w:r>
    </w:p>
    <w:p w14:paraId="1C1D34FD">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全国一等奖、二等奖、三等奖</w:t>
      </w:r>
    </w:p>
    <w:p w14:paraId="230B9F66">
      <w:pPr>
        <w:widowControl/>
        <w:numPr>
          <w:ilvl w:val="0"/>
          <w:numId w:val="0"/>
        </w:numPr>
        <w:spacing w:line="560" w:lineRule="exact"/>
        <w:ind w:firstLine="640" w:firstLineChars="200"/>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指导教师</w:t>
      </w:r>
      <w:r>
        <w:rPr>
          <w:rFonts w:hint="eastAsia" w:ascii="仿宋_GB2312" w:hAnsi="华文中宋" w:eastAsia="仿宋_GB2312"/>
          <w:kern w:val="0"/>
          <w:sz w:val="32"/>
          <w:szCs w:val="32"/>
          <w:lang w:eastAsia="zh-CN"/>
        </w:rPr>
        <w:t>荣誉：优秀指导教师奖</w:t>
      </w:r>
      <w:r>
        <w:rPr>
          <w:rFonts w:hint="eastAsia" w:ascii="仿宋_GB2312" w:hAnsi="华文中宋" w:eastAsia="仿宋_GB2312"/>
          <w:kern w:val="0"/>
          <w:sz w:val="32"/>
          <w:szCs w:val="32"/>
          <w:lang w:val="en-US" w:eastAsia="zh-CN"/>
        </w:rPr>
        <w:t xml:space="preserve"> </w:t>
      </w:r>
    </w:p>
    <w:p w14:paraId="288F973E">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组织奖项：优秀院校组织奖</w:t>
      </w:r>
    </w:p>
    <w:p w14:paraId="7167B92F">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六、附注</w:t>
      </w:r>
    </w:p>
    <w:p w14:paraId="097554FF">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1.大赛流程</w:t>
      </w:r>
    </w:p>
    <w:p w14:paraId="425DC114">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在线报名：202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9月25</w:t>
      </w:r>
      <w:bookmarkStart w:id="1" w:name="_GoBack"/>
      <w:bookmarkEnd w:id="1"/>
      <w:r>
        <w:rPr>
          <w:rFonts w:hint="eastAsia" w:ascii="仿宋_GB2312" w:hAnsi="华文中宋" w:eastAsia="仿宋_GB2312"/>
          <w:kern w:val="0"/>
          <w:sz w:val="32"/>
          <w:szCs w:val="32"/>
          <w:highlight w:val="none"/>
          <w:lang w:val="en-US" w:eastAsia="zh-CN"/>
        </w:rPr>
        <w:t>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12</w:t>
      </w:r>
      <w:r>
        <w:rPr>
          <w:rFonts w:hint="eastAsia" w:ascii="仿宋_GB2312" w:hAnsi="华文中宋" w:eastAsia="仿宋_GB2312"/>
          <w:kern w:val="0"/>
          <w:sz w:val="32"/>
          <w:szCs w:val="32"/>
          <w:highlight w:val="none"/>
        </w:rPr>
        <w:t>日</w:t>
      </w:r>
    </w:p>
    <w:p w14:paraId="245B6A04">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作品提交：202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10月10日-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17</w:t>
      </w:r>
      <w:r>
        <w:rPr>
          <w:rFonts w:hint="eastAsia" w:ascii="仿宋_GB2312" w:hAnsi="华文中宋" w:eastAsia="仿宋_GB2312"/>
          <w:kern w:val="0"/>
          <w:sz w:val="32"/>
          <w:szCs w:val="32"/>
          <w:highlight w:val="none"/>
        </w:rPr>
        <w:t>日</w:t>
      </w:r>
    </w:p>
    <w:p w14:paraId="316E07FD">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网络投票：截止到202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15</w:t>
      </w:r>
      <w:r>
        <w:rPr>
          <w:rFonts w:hint="eastAsia" w:ascii="仿宋_GB2312" w:hAnsi="华文中宋" w:eastAsia="仿宋_GB2312"/>
          <w:kern w:val="0"/>
          <w:sz w:val="32"/>
          <w:szCs w:val="32"/>
          <w:highlight w:val="none"/>
        </w:rPr>
        <w:t>日</w:t>
      </w:r>
      <w:r>
        <w:rPr>
          <w:rFonts w:hint="eastAsia" w:ascii="仿宋_GB2312" w:hAnsi="华文中宋" w:eastAsia="仿宋_GB2312"/>
          <w:kern w:val="0"/>
          <w:sz w:val="32"/>
          <w:szCs w:val="32"/>
          <w:highlight w:val="none"/>
          <w:lang w:val="en-US" w:eastAsia="zh-CN"/>
        </w:rPr>
        <w:t>15:00</w:t>
      </w:r>
    </w:p>
    <w:p w14:paraId="2E9C2BB5">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作品初审：202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 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w:t>
      </w:r>
    </w:p>
    <w:p w14:paraId="361A305B">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奖项公示</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18日</w:t>
      </w:r>
    </w:p>
    <w:p w14:paraId="5F8974AB">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如时间、形式调整，大赛组委会将另行通知。</w:t>
      </w:r>
    </w:p>
    <w:p w14:paraId="0B5FB971">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14:paraId="691C1D57">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联系人：王秀秀，010-66083178，83121560 </w:t>
      </w:r>
    </w:p>
    <w:p w14:paraId="458A45D0">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Q Q 群：教师群834343310  259243574 </w:t>
      </w:r>
    </w:p>
    <w:p w14:paraId="1DEC8CD5">
      <w:pPr>
        <w:tabs>
          <w:tab w:val="left" w:pos="840"/>
        </w:tabs>
        <w:spacing w:line="560" w:lineRule="exact"/>
        <w:ind w:firstLine="1920" w:firstLineChars="600"/>
        <w:rPr>
          <w:rFonts w:hint="eastAsia" w:ascii="仿宋_GB2312" w:hAnsi="华文中宋" w:eastAsia="仿宋_GB2312"/>
          <w:kern w:val="0"/>
          <w:sz w:val="32"/>
          <w:szCs w:val="32"/>
        </w:rPr>
      </w:pPr>
      <w:r>
        <w:rPr>
          <w:rFonts w:hint="eastAsia" w:ascii="仿宋_GB2312" w:hAnsi="华文中宋" w:eastAsia="仿宋_GB2312"/>
          <w:kern w:val="0"/>
          <w:sz w:val="32"/>
          <w:szCs w:val="32"/>
        </w:rPr>
        <w:t>学生群592022858  562735277</w:t>
      </w:r>
    </w:p>
    <w:p w14:paraId="13B0C68E">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传  真： 010-66083178</w:t>
      </w:r>
    </w:p>
    <w:p w14:paraId="11672D94">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邮  箱： </w:t>
      </w:r>
      <w:r>
        <w:rPr>
          <w:rFonts w:hint="eastAsia" w:ascii="仿宋_GB2312" w:hAnsi="华文中宋" w:eastAsia="仿宋_GB2312"/>
          <w:color w:val="auto"/>
          <w:kern w:val="0"/>
          <w:sz w:val="32"/>
          <w:szCs w:val="32"/>
          <w:u w:val="none"/>
        </w:rPr>
        <w:t>dasai@uec.org.cn</w:t>
      </w:r>
    </w:p>
    <w:p w14:paraId="1EDACB33">
      <w:pPr>
        <w:tabs>
          <w:tab w:val="left" w:pos="840"/>
        </w:tabs>
        <w:spacing w:line="560" w:lineRule="exact"/>
        <w:ind w:firstLine="480" w:firstLineChars="200"/>
        <w:rPr>
          <w:rFonts w:ascii="宋体" w:hAnsi="宋体" w:cs="宋体"/>
          <w:sz w:val="24"/>
          <w:szCs w:val="24"/>
        </w:rPr>
      </w:pPr>
    </w:p>
    <w:p w14:paraId="0C2FC64A">
      <w:pPr>
        <w:widowControl/>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及时了解岗位证书、产教融合、就业创业、大赛动态，请扫描下方二维码。</w:t>
      </w:r>
    </w:p>
    <w:p w14:paraId="53A066D9">
      <w:pPr>
        <w:widowControl/>
        <w:spacing w:line="560" w:lineRule="exact"/>
        <w:ind w:firstLine="960" w:firstLineChars="300"/>
        <w:rPr>
          <w:rFonts w:ascii="仿宋_GB2312" w:hAnsi="华文中宋" w:eastAsia="仿宋_GB2312"/>
          <w:kern w:val="0"/>
          <w:sz w:val="32"/>
          <w:szCs w:val="32"/>
        </w:rPr>
      </w:pPr>
    </w:p>
    <w:p w14:paraId="4982C110">
      <w:pPr>
        <w:widowControl/>
        <w:spacing w:line="560" w:lineRule="exact"/>
        <w:ind w:firstLine="630" w:firstLineChars="300"/>
        <w:rPr>
          <w:rFonts w:ascii="仿宋_GB2312" w:hAnsi="华文中宋" w:eastAsia="仿宋_GB2312"/>
          <w:kern w:val="0"/>
          <w:sz w:val="32"/>
          <w:szCs w:val="32"/>
        </w:rPr>
        <w:sectPr>
          <w:headerReference r:id="rId4" w:type="first"/>
          <w:footerReference r:id="rId6" w:type="first"/>
          <w:headerReference r:id="rId3" w:type="default"/>
          <w:footerReference r:id="rId5" w:type="default"/>
          <w:pgSz w:w="11906" w:h="16838"/>
          <w:pgMar w:top="2098" w:right="1474" w:bottom="1985" w:left="1418" w:header="851" w:footer="1168" w:gutter="0"/>
          <w:pgNumType w:fmt="numberInDash"/>
          <w:cols w:space="720" w:num="1"/>
          <w:titlePg/>
          <w:docGrid w:type="lines" w:linePitch="312" w:charSpace="0"/>
        </w:sectPr>
      </w:pPr>
      <w:r>
        <w:drawing>
          <wp:anchor distT="0" distB="0" distL="114300" distR="114300" simplePos="0" relativeHeight="251663360" behindDoc="0" locked="0" layoutInCell="1" allowOverlap="1">
            <wp:simplePos x="0" y="0"/>
            <wp:positionH relativeFrom="column">
              <wp:posOffset>4333875</wp:posOffset>
            </wp:positionH>
            <wp:positionV relativeFrom="paragraph">
              <wp:posOffset>452755</wp:posOffset>
            </wp:positionV>
            <wp:extent cx="1057910" cy="1057910"/>
            <wp:effectExtent l="0" t="0" r="8890" b="8890"/>
            <wp:wrapNone/>
            <wp:docPr id="8" name="图片 8" descr="7cabf1bacecdf8952b4dd82a421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abf1bacecdf8952b4dd82a421b363"/>
                    <pic:cNvPicPr>
                      <a:picLocks noChangeAspect="1"/>
                    </pic:cNvPicPr>
                  </pic:nvPicPr>
                  <pic:blipFill>
                    <a:blip r:embed="rId10"/>
                    <a:stretch>
                      <a:fillRect/>
                    </a:stretch>
                  </pic:blipFill>
                  <pic:spPr>
                    <a:xfrm>
                      <a:off x="0" y="0"/>
                      <a:ext cx="1057910" cy="105791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2556510</wp:posOffset>
            </wp:positionH>
            <wp:positionV relativeFrom="paragraph">
              <wp:posOffset>565150</wp:posOffset>
            </wp:positionV>
            <wp:extent cx="847725" cy="847725"/>
            <wp:effectExtent l="0" t="0" r="9525" b="9525"/>
            <wp:wrapNone/>
            <wp:docPr id="3" name="图片 4" descr="万企岗位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万企岗位_二维码"/>
                    <pic:cNvPicPr>
                      <a:picLocks noChangeAspect="1"/>
                    </pic:cNvPicPr>
                  </pic:nvPicPr>
                  <pic:blipFill>
                    <a:blip r:embed="rId11"/>
                    <a:stretch>
                      <a:fillRect/>
                    </a:stretch>
                  </pic:blipFill>
                  <pic:spPr>
                    <a:xfrm>
                      <a:off x="0" y="0"/>
                      <a:ext cx="847725" cy="847725"/>
                    </a:xfrm>
                    <a:prstGeom prst="rect">
                      <a:avLst/>
                    </a:prstGeom>
                    <a:noFill/>
                    <a:ln w="9525">
                      <a:noFill/>
                    </a:ln>
                  </pic:spPr>
                </pic:pic>
              </a:graphicData>
            </a:graphic>
          </wp:anchor>
        </w:drawing>
      </w:r>
      <w:r>
        <w:drawing>
          <wp:anchor distT="0" distB="0" distL="114300" distR="114300" simplePos="0" relativeHeight="251661312" behindDoc="0" locked="0" layoutInCell="1" allowOverlap="1">
            <wp:simplePos x="0" y="0"/>
            <wp:positionH relativeFrom="column">
              <wp:posOffset>394970</wp:posOffset>
            </wp:positionH>
            <wp:positionV relativeFrom="paragraph">
              <wp:posOffset>508635</wp:posOffset>
            </wp:positionV>
            <wp:extent cx="856615" cy="856615"/>
            <wp:effectExtent l="0" t="0" r="635" b="635"/>
            <wp:wrapNone/>
            <wp:docPr id="1"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大赛二维码"/>
                    <pic:cNvPicPr>
                      <a:picLocks noChangeAspect="1"/>
                    </pic:cNvPicPr>
                  </pic:nvPicPr>
                  <pic:blipFill>
                    <a:blip r:embed="rId9"/>
                    <a:stretch>
                      <a:fillRect/>
                    </a:stretch>
                  </pic:blipFill>
                  <pic:spPr>
                    <a:xfrm>
                      <a:off x="0" y="0"/>
                      <a:ext cx="856615" cy="856615"/>
                    </a:xfrm>
                    <a:prstGeom prst="rect">
                      <a:avLst/>
                    </a:prstGeom>
                    <a:noFill/>
                    <a:ln w="9525">
                      <a:noFill/>
                    </a:ln>
                  </pic:spPr>
                </pic:pic>
              </a:graphicData>
            </a:graphic>
          </wp:anchor>
        </w:drawing>
      </w:r>
      <w:r>
        <w:rPr>
          <w:rFonts w:hint="eastAsia" w:ascii="仿宋_GB2312" w:hAnsi="华文中宋" w:eastAsia="仿宋_GB2312"/>
          <w:kern w:val="0"/>
          <w:sz w:val="32"/>
          <w:szCs w:val="32"/>
        </w:rPr>
        <w:t>岗位认证           就业创业平台         大赛动态</w:t>
      </w:r>
    </w:p>
    <w:p w14:paraId="1D73F430">
      <w:pPr>
        <w:spacing w:line="560" w:lineRule="exact"/>
        <w:ind w:firstLine="320" w:firstLineChars="100"/>
        <w:rPr>
          <w:rFonts w:ascii="黑体" w:hAnsi="黑体" w:eastAsia="黑体"/>
          <w:sz w:val="32"/>
          <w:szCs w:val="36"/>
        </w:rPr>
      </w:pPr>
      <w:r>
        <w:rPr>
          <w:rFonts w:hint="eastAsia" w:ascii="黑体" w:hAnsi="黑体" w:eastAsia="黑体"/>
          <w:bCs/>
          <w:sz w:val="32"/>
          <w:szCs w:val="32"/>
        </w:rPr>
        <w:t>附件：</w:t>
      </w:r>
      <w:r>
        <w:rPr>
          <w:rFonts w:hint="eastAsia" w:ascii="黑体" w:hAnsi="黑体" w:eastAsia="黑体"/>
          <w:bCs/>
          <w:sz w:val="32"/>
          <w:szCs w:val="32"/>
          <w:lang w:eastAsia="zh-CN"/>
        </w:rPr>
        <w:t>“</w:t>
      </w:r>
      <w:r>
        <w:rPr>
          <w:rFonts w:hint="eastAsia" w:ascii="黑体" w:hAnsi="黑体" w:eastAsia="黑体"/>
          <w:bCs/>
          <w:sz w:val="32"/>
          <w:szCs w:val="32"/>
        </w:rPr>
        <w:t>民族魂</w:t>
      </w:r>
      <w:r>
        <w:rPr>
          <w:rFonts w:hint="eastAsia" w:ascii="黑体" w:hAnsi="黑体" w:eastAsia="黑体"/>
          <w:bCs/>
          <w:sz w:val="32"/>
          <w:szCs w:val="32"/>
          <w:lang w:eastAsia="zh-CN"/>
        </w:rPr>
        <w:t>”</w:t>
      </w:r>
      <w:r>
        <w:rPr>
          <w:rFonts w:hint="eastAsia" w:ascii="黑体" w:hAnsi="黑体" w:eastAsia="黑体"/>
          <w:bCs/>
          <w:sz w:val="32"/>
          <w:szCs w:val="32"/>
          <w:lang w:val="en-US" w:eastAsia="zh-CN"/>
        </w:rPr>
        <w:t xml:space="preserve">数字艺术创新创意设计大赛作品申报表 </w:t>
      </w:r>
    </w:p>
    <w:tbl>
      <w:tblPr>
        <w:tblStyle w:val="11"/>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65"/>
        <w:gridCol w:w="1347"/>
        <w:gridCol w:w="2103"/>
        <w:gridCol w:w="171"/>
        <w:gridCol w:w="969"/>
        <w:gridCol w:w="111"/>
        <w:gridCol w:w="2339"/>
      </w:tblGrid>
      <w:tr w14:paraId="6DB8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694" w:type="dxa"/>
            <w:gridSpan w:val="3"/>
            <w:vAlign w:val="center"/>
          </w:tcPr>
          <w:p w14:paraId="6E43BF9F">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队伍编号</w:t>
            </w:r>
          </w:p>
        </w:tc>
        <w:tc>
          <w:tcPr>
            <w:tcW w:w="2103" w:type="dxa"/>
            <w:vAlign w:val="center"/>
          </w:tcPr>
          <w:p w14:paraId="1E4B978F">
            <w:pPr>
              <w:widowControl/>
              <w:spacing w:line="560" w:lineRule="exact"/>
              <w:jc w:val="center"/>
              <w:rPr>
                <w:rFonts w:ascii="仿宋_GB2312" w:hAnsi="宋体" w:eastAsia="仿宋_GB2312" w:cs="宋体"/>
                <w:b/>
                <w:kern w:val="0"/>
                <w:sz w:val="32"/>
                <w:szCs w:val="32"/>
              </w:rPr>
            </w:pPr>
          </w:p>
        </w:tc>
        <w:tc>
          <w:tcPr>
            <w:tcW w:w="1140" w:type="dxa"/>
            <w:gridSpan w:val="2"/>
            <w:vAlign w:val="center"/>
          </w:tcPr>
          <w:p w14:paraId="254E33DA">
            <w:pPr>
              <w:widowControl/>
              <w:spacing w:line="560" w:lineRule="exact"/>
              <w:jc w:val="center"/>
              <w:rPr>
                <w:rFonts w:hint="eastAsia" w:ascii="仿宋_GB2312" w:hAnsi="宋体" w:eastAsia="仿宋_GB2312" w:cs="宋体"/>
                <w:b/>
                <w:kern w:val="0"/>
                <w:sz w:val="32"/>
                <w:szCs w:val="32"/>
                <w:lang w:val="en-US" w:eastAsia="zh-CN"/>
              </w:rPr>
            </w:pPr>
            <w:r>
              <w:rPr>
                <w:rFonts w:hint="eastAsia" w:ascii="仿宋_GB2312" w:hAnsi="宋体" w:eastAsia="仿宋_GB2312" w:cs="宋体"/>
                <w:b/>
                <w:kern w:val="0"/>
                <w:sz w:val="32"/>
                <w:szCs w:val="32"/>
                <w:lang w:val="en-US" w:eastAsia="zh-CN"/>
              </w:rPr>
              <w:t>选题</w:t>
            </w:r>
          </w:p>
        </w:tc>
        <w:tc>
          <w:tcPr>
            <w:tcW w:w="2450" w:type="dxa"/>
            <w:gridSpan w:val="2"/>
            <w:vAlign w:val="center"/>
          </w:tcPr>
          <w:p w14:paraId="0CB9DDAE">
            <w:pPr>
              <w:widowControl/>
              <w:spacing w:line="560" w:lineRule="exact"/>
              <w:jc w:val="center"/>
              <w:rPr>
                <w:rFonts w:ascii="仿宋_GB2312" w:hAnsi="宋体" w:eastAsia="仿宋_GB2312" w:cs="宋体"/>
                <w:b/>
                <w:kern w:val="0"/>
                <w:sz w:val="32"/>
                <w:szCs w:val="32"/>
              </w:rPr>
            </w:pPr>
          </w:p>
        </w:tc>
      </w:tr>
      <w:tr w14:paraId="56F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694" w:type="dxa"/>
            <w:gridSpan w:val="3"/>
            <w:vAlign w:val="center"/>
          </w:tcPr>
          <w:p w14:paraId="773784AB">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作品名</w:t>
            </w:r>
          </w:p>
        </w:tc>
        <w:tc>
          <w:tcPr>
            <w:tcW w:w="5693" w:type="dxa"/>
            <w:gridSpan w:val="5"/>
            <w:vAlign w:val="center"/>
          </w:tcPr>
          <w:p w14:paraId="64133C8D">
            <w:pPr>
              <w:widowControl/>
              <w:spacing w:line="560" w:lineRule="exact"/>
              <w:jc w:val="center"/>
              <w:rPr>
                <w:rFonts w:ascii="仿宋_GB2312" w:hAnsi="宋体" w:eastAsia="仿宋_GB2312" w:cs="宋体"/>
                <w:b/>
                <w:kern w:val="0"/>
                <w:sz w:val="32"/>
                <w:szCs w:val="32"/>
              </w:rPr>
            </w:pPr>
          </w:p>
        </w:tc>
      </w:tr>
      <w:tr w14:paraId="051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2694" w:type="dxa"/>
            <w:gridSpan w:val="3"/>
            <w:vAlign w:val="center"/>
          </w:tcPr>
          <w:p w14:paraId="6CA41418">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申报单位名称</w:t>
            </w:r>
          </w:p>
        </w:tc>
        <w:tc>
          <w:tcPr>
            <w:tcW w:w="5693" w:type="dxa"/>
            <w:gridSpan w:val="5"/>
            <w:vAlign w:val="center"/>
          </w:tcPr>
          <w:p w14:paraId="043DF4F3">
            <w:pPr>
              <w:widowControl/>
              <w:spacing w:line="560" w:lineRule="exact"/>
              <w:jc w:val="center"/>
              <w:rPr>
                <w:rFonts w:ascii="仿宋_GB2312" w:hAnsi="宋体" w:eastAsia="仿宋_GB2312" w:cs="宋体"/>
                <w:b/>
                <w:kern w:val="0"/>
                <w:sz w:val="32"/>
                <w:szCs w:val="32"/>
              </w:rPr>
            </w:pPr>
            <w:r>
              <w:rPr>
                <w:rFonts w:hint="eastAsia" w:ascii="仿宋_GB2312" w:hAnsi="宋体" w:eastAsia="仿宋_GB2312" w:cs="宋体"/>
                <w:kern w:val="0"/>
                <w:sz w:val="32"/>
                <w:szCs w:val="32"/>
              </w:rPr>
              <w:t>（此处加盖院系公章）</w:t>
            </w:r>
          </w:p>
        </w:tc>
      </w:tr>
      <w:tr w14:paraId="577B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694" w:type="dxa"/>
            <w:gridSpan w:val="3"/>
            <w:vAlign w:val="center"/>
          </w:tcPr>
          <w:p w14:paraId="5AEEE86B">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参赛队员</w:t>
            </w:r>
          </w:p>
        </w:tc>
        <w:tc>
          <w:tcPr>
            <w:tcW w:w="5693" w:type="dxa"/>
            <w:gridSpan w:val="5"/>
            <w:vAlign w:val="center"/>
          </w:tcPr>
          <w:p w14:paraId="14665862">
            <w:pPr>
              <w:widowControl/>
              <w:spacing w:line="560" w:lineRule="exact"/>
              <w:jc w:val="center"/>
              <w:rPr>
                <w:rFonts w:ascii="仿宋_GB2312" w:hAnsi="宋体" w:eastAsia="仿宋_GB2312"/>
                <w:b/>
                <w:kern w:val="0"/>
                <w:sz w:val="32"/>
                <w:szCs w:val="32"/>
              </w:rPr>
            </w:pPr>
          </w:p>
        </w:tc>
      </w:tr>
      <w:tr w14:paraId="74F7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gridSpan w:val="3"/>
            <w:vAlign w:val="center"/>
          </w:tcPr>
          <w:p w14:paraId="0EE3D9C7">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指导教师</w:t>
            </w:r>
          </w:p>
        </w:tc>
        <w:tc>
          <w:tcPr>
            <w:tcW w:w="5693" w:type="dxa"/>
            <w:gridSpan w:val="5"/>
            <w:vAlign w:val="center"/>
          </w:tcPr>
          <w:p w14:paraId="1EF8C674">
            <w:pPr>
              <w:widowControl/>
              <w:spacing w:line="560" w:lineRule="exact"/>
              <w:jc w:val="center"/>
              <w:rPr>
                <w:rFonts w:ascii="仿宋_GB2312" w:hAnsi="宋体" w:eastAsia="仿宋_GB2312"/>
                <w:b/>
                <w:kern w:val="0"/>
                <w:sz w:val="32"/>
                <w:szCs w:val="32"/>
              </w:rPr>
            </w:pPr>
          </w:p>
        </w:tc>
      </w:tr>
      <w:tr w14:paraId="049A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7" w:type="dxa"/>
            <w:gridSpan w:val="2"/>
            <w:vMerge w:val="restart"/>
            <w:vAlign w:val="center"/>
          </w:tcPr>
          <w:p w14:paraId="11C76881">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联系方式</w:t>
            </w:r>
          </w:p>
        </w:tc>
        <w:tc>
          <w:tcPr>
            <w:tcW w:w="1347" w:type="dxa"/>
            <w:vAlign w:val="center"/>
          </w:tcPr>
          <w:p w14:paraId="07DED427">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p>
        </w:tc>
        <w:tc>
          <w:tcPr>
            <w:tcW w:w="2274" w:type="dxa"/>
            <w:gridSpan w:val="2"/>
            <w:vAlign w:val="center"/>
          </w:tcPr>
          <w:p w14:paraId="7A590CE3">
            <w:pPr>
              <w:widowControl/>
              <w:spacing w:line="560" w:lineRule="exact"/>
              <w:jc w:val="center"/>
              <w:rPr>
                <w:rFonts w:ascii="仿宋_GB2312" w:hAnsi="宋体" w:eastAsia="仿宋_GB2312"/>
                <w:b/>
                <w:kern w:val="0"/>
                <w:sz w:val="32"/>
                <w:szCs w:val="32"/>
              </w:rPr>
            </w:pPr>
          </w:p>
        </w:tc>
        <w:tc>
          <w:tcPr>
            <w:tcW w:w="1080" w:type="dxa"/>
            <w:gridSpan w:val="2"/>
            <w:vAlign w:val="center"/>
          </w:tcPr>
          <w:p w14:paraId="02EA4DE3">
            <w:pPr>
              <w:widowControl/>
              <w:spacing w:line="560" w:lineRule="exact"/>
              <w:jc w:val="center"/>
              <w:rPr>
                <w:rFonts w:ascii="仿宋_GB2312" w:hAnsi="宋体" w:eastAsia="仿宋_GB2312"/>
                <w:kern w:val="0"/>
                <w:sz w:val="32"/>
                <w:szCs w:val="32"/>
              </w:rPr>
            </w:pPr>
            <w:r>
              <w:rPr>
                <w:rFonts w:hint="eastAsia" w:ascii="仿宋_GB2312" w:hAnsi="宋体" w:eastAsia="仿宋_GB2312" w:cs="宋体"/>
                <w:kern w:val="0"/>
                <w:sz w:val="32"/>
                <w:szCs w:val="32"/>
              </w:rPr>
              <w:t>座 机  机</w:t>
            </w:r>
          </w:p>
        </w:tc>
        <w:tc>
          <w:tcPr>
            <w:tcW w:w="2339" w:type="dxa"/>
            <w:vAlign w:val="center"/>
          </w:tcPr>
          <w:p w14:paraId="7C97653D">
            <w:pPr>
              <w:widowControl/>
              <w:spacing w:line="560" w:lineRule="exact"/>
              <w:jc w:val="center"/>
              <w:rPr>
                <w:rFonts w:ascii="仿宋_GB2312" w:hAnsi="宋体" w:eastAsia="仿宋_GB2312"/>
                <w:b/>
                <w:kern w:val="0"/>
                <w:sz w:val="32"/>
                <w:szCs w:val="32"/>
              </w:rPr>
            </w:pPr>
          </w:p>
        </w:tc>
      </w:tr>
      <w:tr w14:paraId="7FF8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7" w:type="dxa"/>
            <w:gridSpan w:val="2"/>
            <w:vMerge w:val="continue"/>
            <w:vAlign w:val="center"/>
          </w:tcPr>
          <w:p w14:paraId="2B90E971">
            <w:pPr>
              <w:widowControl/>
              <w:spacing w:line="560" w:lineRule="exact"/>
              <w:jc w:val="center"/>
              <w:rPr>
                <w:rFonts w:ascii="仿宋_GB2312" w:hAnsi="宋体" w:eastAsia="仿宋_GB2312" w:cs="宋体"/>
                <w:kern w:val="0"/>
                <w:sz w:val="32"/>
                <w:szCs w:val="32"/>
              </w:rPr>
            </w:pPr>
          </w:p>
        </w:tc>
        <w:tc>
          <w:tcPr>
            <w:tcW w:w="1347" w:type="dxa"/>
            <w:vAlign w:val="center"/>
          </w:tcPr>
          <w:p w14:paraId="5368B357">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手  机</w:t>
            </w:r>
          </w:p>
        </w:tc>
        <w:tc>
          <w:tcPr>
            <w:tcW w:w="2274" w:type="dxa"/>
            <w:gridSpan w:val="2"/>
            <w:vAlign w:val="center"/>
          </w:tcPr>
          <w:p w14:paraId="4F368E88">
            <w:pPr>
              <w:widowControl/>
              <w:spacing w:line="560" w:lineRule="exact"/>
              <w:jc w:val="center"/>
              <w:rPr>
                <w:rFonts w:ascii="仿宋_GB2312" w:hAnsi="宋体" w:eastAsia="仿宋_GB2312"/>
                <w:b/>
                <w:kern w:val="0"/>
                <w:sz w:val="32"/>
                <w:szCs w:val="32"/>
              </w:rPr>
            </w:pPr>
          </w:p>
        </w:tc>
        <w:tc>
          <w:tcPr>
            <w:tcW w:w="1080" w:type="dxa"/>
            <w:gridSpan w:val="2"/>
            <w:vAlign w:val="center"/>
          </w:tcPr>
          <w:p w14:paraId="2D2CBD2F">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邮 箱  箱</w:t>
            </w:r>
          </w:p>
        </w:tc>
        <w:tc>
          <w:tcPr>
            <w:tcW w:w="2339" w:type="dxa"/>
            <w:vAlign w:val="center"/>
          </w:tcPr>
          <w:p w14:paraId="381141BD">
            <w:pPr>
              <w:widowControl/>
              <w:spacing w:line="560" w:lineRule="exact"/>
              <w:jc w:val="center"/>
              <w:rPr>
                <w:rFonts w:ascii="仿宋_GB2312" w:hAnsi="宋体" w:eastAsia="仿宋_GB2312"/>
                <w:b/>
                <w:kern w:val="0"/>
                <w:sz w:val="32"/>
                <w:szCs w:val="32"/>
              </w:rPr>
            </w:pPr>
          </w:p>
        </w:tc>
      </w:tr>
      <w:tr w14:paraId="631F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16" w:hRule="exact"/>
          <w:jc w:val="center"/>
        </w:trPr>
        <w:tc>
          <w:tcPr>
            <w:tcW w:w="682" w:type="dxa"/>
            <w:vAlign w:val="center"/>
          </w:tcPr>
          <w:p w14:paraId="1CAD4126">
            <w:pPr>
              <w:spacing w:line="560" w:lineRule="exact"/>
              <w:jc w:val="center"/>
              <w:rPr>
                <w:rFonts w:ascii="仿宋_GB2312" w:hAnsi="宋体" w:eastAsia="仿宋_GB2312"/>
                <w:sz w:val="32"/>
                <w:szCs w:val="32"/>
              </w:rPr>
            </w:pPr>
            <w:bookmarkStart w:id="0" w:name="主题词"/>
            <w:bookmarkEnd w:id="0"/>
            <w:r>
              <w:rPr>
                <w:rFonts w:hint="eastAsia" w:ascii="仿宋_GB2312" w:hAnsi="宋体" w:eastAsia="仿宋_GB2312"/>
                <w:sz w:val="32"/>
                <w:szCs w:val="32"/>
              </w:rPr>
              <w:t>作品简介</w:t>
            </w:r>
          </w:p>
        </w:tc>
        <w:tc>
          <w:tcPr>
            <w:tcW w:w="7705" w:type="dxa"/>
            <w:gridSpan w:val="7"/>
          </w:tcPr>
          <w:p w14:paraId="75A7CA95">
            <w:pPr>
              <w:spacing w:line="560" w:lineRule="exact"/>
              <w:rPr>
                <w:rFonts w:ascii="仿宋_GB2312" w:hAnsi="宋体" w:eastAsia="仿宋_GB2312"/>
                <w:sz w:val="32"/>
                <w:szCs w:val="32"/>
              </w:rPr>
            </w:pPr>
          </w:p>
          <w:p w14:paraId="745DBACC">
            <w:pPr>
              <w:spacing w:line="560" w:lineRule="exact"/>
              <w:rPr>
                <w:rFonts w:ascii="仿宋_GB2312" w:hAnsi="宋体" w:eastAsia="仿宋_GB2312"/>
                <w:sz w:val="32"/>
                <w:szCs w:val="32"/>
              </w:rPr>
            </w:pPr>
          </w:p>
          <w:p w14:paraId="32DF82C8">
            <w:pPr>
              <w:spacing w:line="560" w:lineRule="exact"/>
              <w:rPr>
                <w:rFonts w:ascii="仿宋_GB2312" w:hAnsi="宋体" w:eastAsia="仿宋_GB2312"/>
                <w:sz w:val="32"/>
                <w:szCs w:val="32"/>
              </w:rPr>
            </w:pPr>
          </w:p>
          <w:p w14:paraId="25E00C66">
            <w:pPr>
              <w:spacing w:line="560" w:lineRule="exact"/>
              <w:rPr>
                <w:rFonts w:ascii="仿宋_GB2312" w:hAnsi="宋体" w:eastAsia="仿宋_GB2312"/>
                <w:sz w:val="32"/>
                <w:szCs w:val="32"/>
              </w:rPr>
            </w:pPr>
          </w:p>
          <w:p w14:paraId="53A3434A">
            <w:pPr>
              <w:spacing w:line="560" w:lineRule="exact"/>
              <w:rPr>
                <w:rFonts w:ascii="仿宋_GB2312" w:hAnsi="宋体" w:eastAsia="仿宋_GB2312"/>
                <w:sz w:val="32"/>
                <w:szCs w:val="32"/>
              </w:rPr>
            </w:pPr>
          </w:p>
          <w:p w14:paraId="2B4CF9A2">
            <w:pPr>
              <w:spacing w:line="560" w:lineRule="exact"/>
              <w:rPr>
                <w:rFonts w:ascii="仿宋_GB2312" w:hAnsi="宋体" w:eastAsia="仿宋_GB2312"/>
                <w:sz w:val="32"/>
                <w:szCs w:val="32"/>
              </w:rPr>
            </w:pPr>
          </w:p>
        </w:tc>
      </w:tr>
      <w:tr w14:paraId="5252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7" w:hRule="exact"/>
          <w:jc w:val="center"/>
        </w:trPr>
        <w:tc>
          <w:tcPr>
            <w:tcW w:w="682" w:type="dxa"/>
            <w:vAlign w:val="center"/>
          </w:tcPr>
          <w:p w14:paraId="1D287DA9">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创意设计说明</w:t>
            </w:r>
          </w:p>
        </w:tc>
        <w:tc>
          <w:tcPr>
            <w:tcW w:w="7705" w:type="dxa"/>
            <w:gridSpan w:val="7"/>
          </w:tcPr>
          <w:p w14:paraId="6B86E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创意说明,阐述作品的整体思路及意义(如</w:t>
            </w:r>
            <w:r>
              <w:rPr>
                <w:rFonts w:hint="default" w:ascii="仿宋_GB2312" w:hAnsi="华文中宋" w:eastAsia="仿宋_GB2312"/>
                <w:kern w:val="0"/>
                <w:sz w:val="32"/>
                <w:szCs w:val="32"/>
                <w:lang w:val="en-US" w:eastAsia="zh-CN"/>
              </w:rPr>
              <w:t>创作过程</w:t>
            </w:r>
            <w:r>
              <w:rPr>
                <w:rFonts w:hint="eastAsia" w:ascii="仿宋_GB2312" w:hAnsi="华文中宋" w:eastAsia="仿宋_GB2312"/>
                <w:kern w:val="0"/>
                <w:sz w:val="32"/>
                <w:szCs w:val="32"/>
                <w:lang w:val="en-US" w:eastAsia="zh-CN"/>
              </w:rPr>
              <w:t xml:space="preserve"> </w:t>
            </w:r>
            <w:r>
              <w:rPr>
                <w:rFonts w:hint="default" w:ascii="仿宋_GB2312" w:hAnsi="华文中宋" w:eastAsia="仿宋_GB2312"/>
                <w:kern w:val="0"/>
                <w:sz w:val="32"/>
                <w:szCs w:val="32"/>
                <w:lang w:val="en-US" w:eastAsia="zh-CN"/>
              </w:rPr>
              <w:t>创新点</w:t>
            </w:r>
            <w:r>
              <w:rPr>
                <w:rFonts w:hint="eastAsia" w:ascii="仿宋_GB2312" w:hAnsi="华文中宋" w:eastAsia="仿宋_GB2312"/>
                <w:kern w:val="0"/>
                <w:sz w:val="32"/>
                <w:szCs w:val="32"/>
                <w:lang w:val="en-US" w:eastAsia="zh-CN"/>
              </w:rPr>
              <w:t xml:space="preserve"> </w:t>
            </w:r>
            <w:r>
              <w:rPr>
                <w:rFonts w:hint="eastAsia" w:ascii="仿宋_GB2312" w:hAnsi="宋体" w:eastAsia="仿宋_GB2312"/>
                <w:sz w:val="32"/>
                <w:szCs w:val="32"/>
              </w:rPr>
              <w:t>设计理念、背景、创意点、应用等)。</w:t>
            </w:r>
          </w:p>
        </w:tc>
      </w:tr>
    </w:tbl>
    <w:p w14:paraId="68DF056E">
      <w:pPr>
        <w:spacing w:line="560" w:lineRule="exact"/>
        <w:rPr>
          <w:rFonts w:ascii="仿宋_GB2312" w:eastAsia="仿宋_GB2312"/>
          <w:sz w:val="32"/>
          <w:szCs w:val="32"/>
        </w:rPr>
      </w:pPr>
    </w:p>
    <w:sectPr>
      <w:footerReference r:id="rId7" w:type="default"/>
      <w:pgSz w:w="11906" w:h="16838"/>
      <w:pgMar w:top="2098" w:right="1474"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8C8184-2183-42F1-A0E1-0226D5EC68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3726C37-1E74-43B4-A138-292768567C83}"/>
  </w:font>
  <w:font w:name="方正小标宋简体">
    <w:panose1 w:val="03000509000000000000"/>
    <w:charset w:val="86"/>
    <w:family w:val="script"/>
    <w:pitch w:val="default"/>
    <w:sig w:usb0="00000001" w:usb1="080E0000" w:usb2="00000000" w:usb3="00000000" w:csb0="00040000" w:csb1="00000000"/>
    <w:embedRegular r:id="rId3" w:fontKey="{32DAE088-9DAB-49B1-A0B9-8F2B99178FB2}"/>
  </w:font>
  <w:font w:name="Arial Unicode MS">
    <w:panose1 w:val="020B0604020202020204"/>
    <w:charset w:val="86"/>
    <w:family w:val="auto"/>
    <w:pitch w:val="default"/>
    <w:sig w:usb0="FFFFFFFF" w:usb1="E9FFFFFF" w:usb2="0000003F" w:usb3="00000000" w:csb0="603F01FF" w:csb1="FFFF0000"/>
    <w:embedRegular r:id="rId4" w:fontKey="{2F2551C5-7F54-4A31-AC27-C02B80B19534}"/>
  </w:font>
  <w:font w:name="华文中宋">
    <w:panose1 w:val="02010600040101010101"/>
    <w:charset w:val="86"/>
    <w:family w:val="auto"/>
    <w:pitch w:val="default"/>
    <w:sig w:usb0="00000287" w:usb1="080F0000" w:usb2="00000000" w:usb3="00000000" w:csb0="0004009F" w:csb1="DFD70000"/>
    <w:embedRegular r:id="rId5" w:fontKey="{00F9345D-3BE5-4DC1-AA3F-3CB5961A2A7F}"/>
  </w:font>
  <w:font w:name="楷体_GB2312">
    <w:panose1 w:val="02010609030101010101"/>
    <w:charset w:val="86"/>
    <w:family w:val="modern"/>
    <w:pitch w:val="default"/>
    <w:sig w:usb0="00000001" w:usb1="080E0000" w:usb2="00000000" w:usb3="00000000" w:csb0="00040000" w:csb1="00000000"/>
    <w:embedRegular r:id="rId6" w:fontKey="{35E71DDB-C6C0-4BB3-BF88-32B5E2DCAB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85B9">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8C2973C">
                          <w:pPr>
                            <w:pStyle w:val="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58C2973C">
                    <w:pPr>
                      <w:pStyle w:val="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3FCD">
    <w:pPr>
      <w:pStyle w:val="8"/>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AE5D86">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39AE5D86">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76716"/>
    </w:sdtPr>
    <w:sdtContent>
      <w:p w14:paraId="29A2F221">
        <w:pPr>
          <w:pStyle w:val="8"/>
          <w:jc w:val="right"/>
        </w:pPr>
        <w:r>
          <w:fldChar w:fldCharType="begin"/>
        </w:r>
        <w:r>
          <w:instrText xml:space="preserve"> PAGE   \* MERGEFORMAT </w:instrText>
        </w:r>
        <w:r>
          <w:fldChar w:fldCharType="separate"/>
        </w:r>
        <w:r>
          <w:rPr>
            <w:lang w:val="zh-CN"/>
          </w:rPr>
          <w:t>-</w:t>
        </w:r>
        <w:r>
          <w:t xml:space="preserve"> 8 -</w:t>
        </w:r>
        <w:r>
          <w:fldChar w:fldCharType="end"/>
        </w:r>
      </w:p>
    </w:sdtContent>
  </w:sdt>
  <w:p w14:paraId="2BE2534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F63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6022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E538B"/>
    <w:multiLevelType w:val="multilevel"/>
    <w:tmpl w:val="1F3E538B"/>
    <w:lvl w:ilvl="0" w:tentative="0">
      <w:start w:val="3"/>
      <w:numFmt w:val="decimal"/>
      <w:pStyle w:val="24"/>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3D2B6F6"/>
    <w:multiLevelType w:val="singleLevel"/>
    <w:tmpl w:val="23D2B6F6"/>
    <w:lvl w:ilvl="0" w:tentative="0">
      <w:start w:val="2"/>
      <w:numFmt w:val="decimal"/>
      <w:suff w:val="nothing"/>
      <w:lvlText w:val="（%1）"/>
      <w:lvlJc w:val="left"/>
    </w:lvl>
  </w:abstractNum>
  <w:abstractNum w:abstractNumId="2">
    <w:nsid w:val="55F6735D"/>
    <w:multiLevelType w:val="singleLevel"/>
    <w:tmpl w:val="55F6735D"/>
    <w:lvl w:ilvl="0" w:tentative="0">
      <w:start w:val="1"/>
      <w:numFmt w:val="bullet"/>
      <w:pStyle w:val="25"/>
      <w:lvlText w:val=""/>
      <w:lvlJc w:val="left"/>
      <w:pPr>
        <w:tabs>
          <w:tab w:val="left" w:pos="993"/>
        </w:tabs>
        <w:ind w:left="993" w:hanging="425"/>
      </w:pPr>
      <w:rPr>
        <w:rFonts w:hint="default" w:ascii="Wingdings" w:hAnsi="Wingdings"/>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cyOGRiYmVkYjFiMjRiNjgzMDE2MmZhM2YyYTUifQ=="/>
    <w:docVar w:name="KSO_WPS_MARK_KEY" w:val="555fb79f-317c-4fd3-9a60-f548e84a7476"/>
  </w:docVars>
  <w:rsids>
    <w:rsidRoot w:val="001E783D"/>
    <w:rsid w:val="000522D2"/>
    <w:rsid w:val="00076834"/>
    <w:rsid w:val="00094606"/>
    <w:rsid w:val="000A3598"/>
    <w:rsid w:val="000B7BC1"/>
    <w:rsid w:val="000D00C0"/>
    <w:rsid w:val="00115AF2"/>
    <w:rsid w:val="001160E5"/>
    <w:rsid w:val="00136AB6"/>
    <w:rsid w:val="00140228"/>
    <w:rsid w:val="00140530"/>
    <w:rsid w:val="00140663"/>
    <w:rsid w:val="0015342B"/>
    <w:rsid w:val="00156CB9"/>
    <w:rsid w:val="001B62BD"/>
    <w:rsid w:val="001E7537"/>
    <w:rsid w:val="001E783D"/>
    <w:rsid w:val="00205F20"/>
    <w:rsid w:val="00211C84"/>
    <w:rsid w:val="002200AC"/>
    <w:rsid w:val="00274E25"/>
    <w:rsid w:val="002F5EBC"/>
    <w:rsid w:val="00307E75"/>
    <w:rsid w:val="003168A2"/>
    <w:rsid w:val="003355BF"/>
    <w:rsid w:val="00364708"/>
    <w:rsid w:val="00374D80"/>
    <w:rsid w:val="003863CA"/>
    <w:rsid w:val="003A77FC"/>
    <w:rsid w:val="003C07C5"/>
    <w:rsid w:val="003C0EDB"/>
    <w:rsid w:val="003E04F4"/>
    <w:rsid w:val="003E674C"/>
    <w:rsid w:val="003F354C"/>
    <w:rsid w:val="003F7C86"/>
    <w:rsid w:val="00434BF2"/>
    <w:rsid w:val="00464979"/>
    <w:rsid w:val="004956E9"/>
    <w:rsid w:val="004A35BD"/>
    <w:rsid w:val="004E05CC"/>
    <w:rsid w:val="004E7E02"/>
    <w:rsid w:val="00501CFC"/>
    <w:rsid w:val="00513845"/>
    <w:rsid w:val="00513D9A"/>
    <w:rsid w:val="0051447C"/>
    <w:rsid w:val="005664F0"/>
    <w:rsid w:val="005A6A55"/>
    <w:rsid w:val="005A7197"/>
    <w:rsid w:val="005B1F3B"/>
    <w:rsid w:val="005B57B3"/>
    <w:rsid w:val="005C5151"/>
    <w:rsid w:val="005E617B"/>
    <w:rsid w:val="00603C9D"/>
    <w:rsid w:val="006048D8"/>
    <w:rsid w:val="00610CDD"/>
    <w:rsid w:val="00614DAF"/>
    <w:rsid w:val="00627E7D"/>
    <w:rsid w:val="00631BFB"/>
    <w:rsid w:val="006617B8"/>
    <w:rsid w:val="00685340"/>
    <w:rsid w:val="006A519A"/>
    <w:rsid w:val="006C0F7C"/>
    <w:rsid w:val="006C6A09"/>
    <w:rsid w:val="006D3894"/>
    <w:rsid w:val="006E3046"/>
    <w:rsid w:val="00737480"/>
    <w:rsid w:val="00765272"/>
    <w:rsid w:val="007E0B3B"/>
    <w:rsid w:val="0080387D"/>
    <w:rsid w:val="00822584"/>
    <w:rsid w:val="00835271"/>
    <w:rsid w:val="00841436"/>
    <w:rsid w:val="0085055A"/>
    <w:rsid w:val="0085186E"/>
    <w:rsid w:val="0088166A"/>
    <w:rsid w:val="008C6617"/>
    <w:rsid w:val="008D0964"/>
    <w:rsid w:val="008F1001"/>
    <w:rsid w:val="0090565F"/>
    <w:rsid w:val="0090765F"/>
    <w:rsid w:val="00914EAF"/>
    <w:rsid w:val="00923FAD"/>
    <w:rsid w:val="00946F5D"/>
    <w:rsid w:val="00970DE8"/>
    <w:rsid w:val="00970F87"/>
    <w:rsid w:val="00975F6F"/>
    <w:rsid w:val="00992AF3"/>
    <w:rsid w:val="009955A6"/>
    <w:rsid w:val="009D4A5F"/>
    <w:rsid w:val="009F1E59"/>
    <w:rsid w:val="00A05730"/>
    <w:rsid w:val="00A43D1D"/>
    <w:rsid w:val="00A56FFA"/>
    <w:rsid w:val="00A677CA"/>
    <w:rsid w:val="00A81C96"/>
    <w:rsid w:val="00A87B61"/>
    <w:rsid w:val="00A9630B"/>
    <w:rsid w:val="00AA371B"/>
    <w:rsid w:val="00AB4925"/>
    <w:rsid w:val="00AB76AD"/>
    <w:rsid w:val="00AD5D97"/>
    <w:rsid w:val="00B56F71"/>
    <w:rsid w:val="00B609CC"/>
    <w:rsid w:val="00B67DBB"/>
    <w:rsid w:val="00B91E8F"/>
    <w:rsid w:val="00BD0D24"/>
    <w:rsid w:val="00BE2ECC"/>
    <w:rsid w:val="00BF5F9D"/>
    <w:rsid w:val="00C60CE4"/>
    <w:rsid w:val="00C6243D"/>
    <w:rsid w:val="00CA3173"/>
    <w:rsid w:val="00CA41F3"/>
    <w:rsid w:val="00CC2584"/>
    <w:rsid w:val="00D11CBC"/>
    <w:rsid w:val="00D1732B"/>
    <w:rsid w:val="00D33D6A"/>
    <w:rsid w:val="00D35BDE"/>
    <w:rsid w:val="00D35E48"/>
    <w:rsid w:val="00D73554"/>
    <w:rsid w:val="00D818AC"/>
    <w:rsid w:val="00D85624"/>
    <w:rsid w:val="00DA0F48"/>
    <w:rsid w:val="00DA1861"/>
    <w:rsid w:val="00E17283"/>
    <w:rsid w:val="00E2524F"/>
    <w:rsid w:val="00E26C06"/>
    <w:rsid w:val="00E30BDA"/>
    <w:rsid w:val="00E42DBF"/>
    <w:rsid w:val="00E55E7E"/>
    <w:rsid w:val="00E60BA3"/>
    <w:rsid w:val="00E62F0D"/>
    <w:rsid w:val="00E70031"/>
    <w:rsid w:val="00E87FFE"/>
    <w:rsid w:val="00E90449"/>
    <w:rsid w:val="00EA1343"/>
    <w:rsid w:val="00EB24D4"/>
    <w:rsid w:val="00ED19B7"/>
    <w:rsid w:val="00EE3D13"/>
    <w:rsid w:val="00EE6D8E"/>
    <w:rsid w:val="00F20D9C"/>
    <w:rsid w:val="00F4189D"/>
    <w:rsid w:val="00F653B1"/>
    <w:rsid w:val="00F65531"/>
    <w:rsid w:val="00F779FE"/>
    <w:rsid w:val="00F857D0"/>
    <w:rsid w:val="00FA5970"/>
    <w:rsid w:val="00FA672C"/>
    <w:rsid w:val="00FB4051"/>
    <w:rsid w:val="00FC28DF"/>
    <w:rsid w:val="00FE0F8E"/>
    <w:rsid w:val="01057174"/>
    <w:rsid w:val="01197843"/>
    <w:rsid w:val="011D2710"/>
    <w:rsid w:val="01747E56"/>
    <w:rsid w:val="020E3EEC"/>
    <w:rsid w:val="028601C5"/>
    <w:rsid w:val="02F54FC6"/>
    <w:rsid w:val="03291E67"/>
    <w:rsid w:val="032D12D6"/>
    <w:rsid w:val="03451AAA"/>
    <w:rsid w:val="0348159A"/>
    <w:rsid w:val="04377929"/>
    <w:rsid w:val="04732647"/>
    <w:rsid w:val="047F2F94"/>
    <w:rsid w:val="054B5A76"/>
    <w:rsid w:val="05690583"/>
    <w:rsid w:val="059B1E55"/>
    <w:rsid w:val="06287461"/>
    <w:rsid w:val="064C75F3"/>
    <w:rsid w:val="072305D9"/>
    <w:rsid w:val="07572B80"/>
    <w:rsid w:val="07642E8F"/>
    <w:rsid w:val="07996868"/>
    <w:rsid w:val="07A875FB"/>
    <w:rsid w:val="07C338E5"/>
    <w:rsid w:val="08485D16"/>
    <w:rsid w:val="08536A17"/>
    <w:rsid w:val="08F4776A"/>
    <w:rsid w:val="08F97A09"/>
    <w:rsid w:val="0A7A0A44"/>
    <w:rsid w:val="0A84735B"/>
    <w:rsid w:val="0AC44FC3"/>
    <w:rsid w:val="0AE918B4"/>
    <w:rsid w:val="0B63273E"/>
    <w:rsid w:val="0BC11EE9"/>
    <w:rsid w:val="0C4F5747"/>
    <w:rsid w:val="0C7943A2"/>
    <w:rsid w:val="0D2766C4"/>
    <w:rsid w:val="0D411534"/>
    <w:rsid w:val="0E320E7D"/>
    <w:rsid w:val="0E3A5F83"/>
    <w:rsid w:val="0E8C4A31"/>
    <w:rsid w:val="0EAD0222"/>
    <w:rsid w:val="0EE20AF5"/>
    <w:rsid w:val="0F307AB2"/>
    <w:rsid w:val="0FDF5E64"/>
    <w:rsid w:val="10156CA8"/>
    <w:rsid w:val="109018AE"/>
    <w:rsid w:val="10AB4F16"/>
    <w:rsid w:val="115249CF"/>
    <w:rsid w:val="11762740"/>
    <w:rsid w:val="11B84B37"/>
    <w:rsid w:val="12333415"/>
    <w:rsid w:val="123E7A46"/>
    <w:rsid w:val="1306440E"/>
    <w:rsid w:val="132E1F98"/>
    <w:rsid w:val="13CD15CE"/>
    <w:rsid w:val="140C5EA3"/>
    <w:rsid w:val="14B52807"/>
    <w:rsid w:val="152A4FA3"/>
    <w:rsid w:val="15BA4230"/>
    <w:rsid w:val="178D1819"/>
    <w:rsid w:val="18522955"/>
    <w:rsid w:val="18AA744E"/>
    <w:rsid w:val="18EE7291"/>
    <w:rsid w:val="1915357E"/>
    <w:rsid w:val="19A215C8"/>
    <w:rsid w:val="19B738D8"/>
    <w:rsid w:val="19CF6119"/>
    <w:rsid w:val="19F93196"/>
    <w:rsid w:val="1A246465"/>
    <w:rsid w:val="1A6E5932"/>
    <w:rsid w:val="1ACA25DE"/>
    <w:rsid w:val="1B307A1C"/>
    <w:rsid w:val="1B36114A"/>
    <w:rsid w:val="1B4E25AE"/>
    <w:rsid w:val="1BD15528"/>
    <w:rsid w:val="1C316C17"/>
    <w:rsid w:val="1C3861F8"/>
    <w:rsid w:val="1C5F0545"/>
    <w:rsid w:val="1C986C96"/>
    <w:rsid w:val="1DB96EC4"/>
    <w:rsid w:val="1E30674D"/>
    <w:rsid w:val="1EB37DB8"/>
    <w:rsid w:val="1ED80E47"/>
    <w:rsid w:val="1F091A51"/>
    <w:rsid w:val="1F357D14"/>
    <w:rsid w:val="1F5350F7"/>
    <w:rsid w:val="1F58426F"/>
    <w:rsid w:val="1FAE71AA"/>
    <w:rsid w:val="1FAF5E11"/>
    <w:rsid w:val="1FDA3DAE"/>
    <w:rsid w:val="20BD316F"/>
    <w:rsid w:val="22F17100"/>
    <w:rsid w:val="230C70C7"/>
    <w:rsid w:val="23471063"/>
    <w:rsid w:val="23983A20"/>
    <w:rsid w:val="239C21D2"/>
    <w:rsid w:val="239E21FE"/>
    <w:rsid w:val="24877D1C"/>
    <w:rsid w:val="24B76612"/>
    <w:rsid w:val="25867836"/>
    <w:rsid w:val="25EF0ED4"/>
    <w:rsid w:val="26105AEF"/>
    <w:rsid w:val="261E645E"/>
    <w:rsid w:val="26321F0A"/>
    <w:rsid w:val="268B2CDC"/>
    <w:rsid w:val="269853D9"/>
    <w:rsid w:val="26A10E3D"/>
    <w:rsid w:val="26B24DF9"/>
    <w:rsid w:val="26EA00EF"/>
    <w:rsid w:val="273923B6"/>
    <w:rsid w:val="27910EB2"/>
    <w:rsid w:val="27EE00B2"/>
    <w:rsid w:val="27F56B3F"/>
    <w:rsid w:val="28237D5C"/>
    <w:rsid w:val="285A1B14"/>
    <w:rsid w:val="285D489A"/>
    <w:rsid w:val="2874680A"/>
    <w:rsid w:val="29706CA5"/>
    <w:rsid w:val="2A68414C"/>
    <w:rsid w:val="2AAA6513"/>
    <w:rsid w:val="2AB55983"/>
    <w:rsid w:val="2AB7478C"/>
    <w:rsid w:val="2AF312A3"/>
    <w:rsid w:val="2B3E34E9"/>
    <w:rsid w:val="2B43039E"/>
    <w:rsid w:val="2B5101F0"/>
    <w:rsid w:val="2B785ADF"/>
    <w:rsid w:val="2B870602"/>
    <w:rsid w:val="2BA016C4"/>
    <w:rsid w:val="2CB90C8F"/>
    <w:rsid w:val="2EAE69B9"/>
    <w:rsid w:val="2EB55486"/>
    <w:rsid w:val="2EB66359"/>
    <w:rsid w:val="2EDE2C2F"/>
    <w:rsid w:val="2F8207F8"/>
    <w:rsid w:val="2F9D14FA"/>
    <w:rsid w:val="2FAE18A1"/>
    <w:rsid w:val="301D3673"/>
    <w:rsid w:val="3050739A"/>
    <w:rsid w:val="309D08C8"/>
    <w:rsid w:val="30B33C47"/>
    <w:rsid w:val="31184882"/>
    <w:rsid w:val="32E97DF4"/>
    <w:rsid w:val="33955886"/>
    <w:rsid w:val="339E0BDF"/>
    <w:rsid w:val="33B0446E"/>
    <w:rsid w:val="33DC1707"/>
    <w:rsid w:val="345614B9"/>
    <w:rsid w:val="348E36E7"/>
    <w:rsid w:val="353866F1"/>
    <w:rsid w:val="3550415A"/>
    <w:rsid w:val="356B1CE8"/>
    <w:rsid w:val="360867E3"/>
    <w:rsid w:val="360C62D3"/>
    <w:rsid w:val="36341386"/>
    <w:rsid w:val="36C97D20"/>
    <w:rsid w:val="370A79F3"/>
    <w:rsid w:val="373E1CFE"/>
    <w:rsid w:val="37882E25"/>
    <w:rsid w:val="37AB5678"/>
    <w:rsid w:val="38CD7870"/>
    <w:rsid w:val="39CE38A0"/>
    <w:rsid w:val="3A3E0A25"/>
    <w:rsid w:val="3AEE2459"/>
    <w:rsid w:val="3AEF58B2"/>
    <w:rsid w:val="3AFD268F"/>
    <w:rsid w:val="3B022DD7"/>
    <w:rsid w:val="3B7641EF"/>
    <w:rsid w:val="3BE13D5E"/>
    <w:rsid w:val="3C187054"/>
    <w:rsid w:val="3C7C3A87"/>
    <w:rsid w:val="3C7D3124"/>
    <w:rsid w:val="3CB60F66"/>
    <w:rsid w:val="3CF47AC1"/>
    <w:rsid w:val="3D020805"/>
    <w:rsid w:val="3D9105F2"/>
    <w:rsid w:val="3DB01C3A"/>
    <w:rsid w:val="3E393F94"/>
    <w:rsid w:val="3F0A35CC"/>
    <w:rsid w:val="3F15070B"/>
    <w:rsid w:val="3F3441A5"/>
    <w:rsid w:val="3F86087E"/>
    <w:rsid w:val="3FEC0F24"/>
    <w:rsid w:val="40D44D20"/>
    <w:rsid w:val="418F600A"/>
    <w:rsid w:val="427B31FF"/>
    <w:rsid w:val="433E1A96"/>
    <w:rsid w:val="435E3EE6"/>
    <w:rsid w:val="43CC0E50"/>
    <w:rsid w:val="43CD4BC8"/>
    <w:rsid w:val="44223166"/>
    <w:rsid w:val="44393F10"/>
    <w:rsid w:val="447D039C"/>
    <w:rsid w:val="44977389"/>
    <w:rsid w:val="44B00772"/>
    <w:rsid w:val="44BD69EB"/>
    <w:rsid w:val="44C95BBB"/>
    <w:rsid w:val="4545710C"/>
    <w:rsid w:val="4587015A"/>
    <w:rsid w:val="45F25B6E"/>
    <w:rsid w:val="46613350"/>
    <w:rsid w:val="478A34FC"/>
    <w:rsid w:val="481B05F8"/>
    <w:rsid w:val="484225A2"/>
    <w:rsid w:val="485F2D7E"/>
    <w:rsid w:val="4873517A"/>
    <w:rsid w:val="48BD16AF"/>
    <w:rsid w:val="48CE7418"/>
    <w:rsid w:val="4A3239D7"/>
    <w:rsid w:val="4A3B3370"/>
    <w:rsid w:val="4A4B75F1"/>
    <w:rsid w:val="4B271062"/>
    <w:rsid w:val="4D4D2CD5"/>
    <w:rsid w:val="4DC1579E"/>
    <w:rsid w:val="4E092CA1"/>
    <w:rsid w:val="4FC275AB"/>
    <w:rsid w:val="4FDD1AD8"/>
    <w:rsid w:val="505037CA"/>
    <w:rsid w:val="50C01D3C"/>
    <w:rsid w:val="50EA6DB9"/>
    <w:rsid w:val="5161319B"/>
    <w:rsid w:val="526206D0"/>
    <w:rsid w:val="52964D27"/>
    <w:rsid w:val="534F73A8"/>
    <w:rsid w:val="53890B0C"/>
    <w:rsid w:val="53B20756"/>
    <w:rsid w:val="53F1045F"/>
    <w:rsid w:val="5432646B"/>
    <w:rsid w:val="543D36A4"/>
    <w:rsid w:val="54752E3E"/>
    <w:rsid w:val="548117E3"/>
    <w:rsid w:val="54B24092"/>
    <w:rsid w:val="55061CE8"/>
    <w:rsid w:val="55855303"/>
    <w:rsid w:val="5596730D"/>
    <w:rsid w:val="559E0172"/>
    <w:rsid w:val="560D4906"/>
    <w:rsid w:val="562B40FC"/>
    <w:rsid w:val="56521689"/>
    <w:rsid w:val="56A812A9"/>
    <w:rsid w:val="56D007FF"/>
    <w:rsid w:val="56D72C85"/>
    <w:rsid w:val="57087F99"/>
    <w:rsid w:val="57961A49"/>
    <w:rsid w:val="57B95737"/>
    <w:rsid w:val="58D36E58"/>
    <w:rsid w:val="591C7CEA"/>
    <w:rsid w:val="596E02B9"/>
    <w:rsid w:val="59927FEE"/>
    <w:rsid w:val="59987766"/>
    <w:rsid w:val="59E32ED0"/>
    <w:rsid w:val="5A436937"/>
    <w:rsid w:val="5A517EA9"/>
    <w:rsid w:val="5B3F5F54"/>
    <w:rsid w:val="5B433C96"/>
    <w:rsid w:val="5B7A039B"/>
    <w:rsid w:val="5B9C5154"/>
    <w:rsid w:val="5BD13050"/>
    <w:rsid w:val="5C755721"/>
    <w:rsid w:val="5CD252D1"/>
    <w:rsid w:val="5CD86660"/>
    <w:rsid w:val="5DE7607E"/>
    <w:rsid w:val="5E4C71DC"/>
    <w:rsid w:val="5ECE7D1A"/>
    <w:rsid w:val="5EF2248F"/>
    <w:rsid w:val="5F135DCB"/>
    <w:rsid w:val="5F2B2A77"/>
    <w:rsid w:val="5FBB5708"/>
    <w:rsid w:val="5FC30F01"/>
    <w:rsid w:val="5FF33C57"/>
    <w:rsid w:val="5FF67529"/>
    <w:rsid w:val="608C5797"/>
    <w:rsid w:val="60E7792D"/>
    <w:rsid w:val="615564D1"/>
    <w:rsid w:val="61CE3B8D"/>
    <w:rsid w:val="61E3588B"/>
    <w:rsid w:val="61E84C4F"/>
    <w:rsid w:val="61FF0F59"/>
    <w:rsid w:val="626C4E0A"/>
    <w:rsid w:val="635307EE"/>
    <w:rsid w:val="63C91850"/>
    <w:rsid w:val="64451210"/>
    <w:rsid w:val="644C03AB"/>
    <w:rsid w:val="64C574CA"/>
    <w:rsid w:val="64DF0EC7"/>
    <w:rsid w:val="650345DD"/>
    <w:rsid w:val="656853F2"/>
    <w:rsid w:val="66A0319D"/>
    <w:rsid w:val="677A0A3F"/>
    <w:rsid w:val="679F3717"/>
    <w:rsid w:val="680434BB"/>
    <w:rsid w:val="6804655B"/>
    <w:rsid w:val="681F15E7"/>
    <w:rsid w:val="684352D5"/>
    <w:rsid w:val="68D128E1"/>
    <w:rsid w:val="68F23B23"/>
    <w:rsid w:val="696C085C"/>
    <w:rsid w:val="69AA64F7"/>
    <w:rsid w:val="69E1323D"/>
    <w:rsid w:val="6A0C3073"/>
    <w:rsid w:val="6AD2649C"/>
    <w:rsid w:val="6B256F14"/>
    <w:rsid w:val="6B9F6CC6"/>
    <w:rsid w:val="6BB53868"/>
    <w:rsid w:val="6BBD539F"/>
    <w:rsid w:val="6BC65C20"/>
    <w:rsid w:val="6BE96194"/>
    <w:rsid w:val="6C292A34"/>
    <w:rsid w:val="6C506213"/>
    <w:rsid w:val="6CDC1788"/>
    <w:rsid w:val="6D4A46CA"/>
    <w:rsid w:val="6DB529D3"/>
    <w:rsid w:val="6DC3022B"/>
    <w:rsid w:val="6DE5298B"/>
    <w:rsid w:val="6DF332FA"/>
    <w:rsid w:val="6EC8111B"/>
    <w:rsid w:val="6FFD2057"/>
    <w:rsid w:val="700609AE"/>
    <w:rsid w:val="702D14DB"/>
    <w:rsid w:val="70497201"/>
    <w:rsid w:val="706F0BB9"/>
    <w:rsid w:val="710F044A"/>
    <w:rsid w:val="71662034"/>
    <w:rsid w:val="716D33C3"/>
    <w:rsid w:val="71D13952"/>
    <w:rsid w:val="71D76A8E"/>
    <w:rsid w:val="720A2B93"/>
    <w:rsid w:val="721B2E1F"/>
    <w:rsid w:val="728F1BF4"/>
    <w:rsid w:val="72964253"/>
    <w:rsid w:val="72BB4C98"/>
    <w:rsid w:val="736918F1"/>
    <w:rsid w:val="7386173B"/>
    <w:rsid w:val="73F80731"/>
    <w:rsid w:val="7439758C"/>
    <w:rsid w:val="749B1FF5"/>
    <w:rsid w:val="74B135C7"/>
    <w:rsid w:val="751F7734"/>
    <w:rsid w:val="75B4336E"/>
    <w:rsid w:val="76AC2297"/>
    <w:rsid w:val="76D161A2"/>
    <w:rsid w:val="776E7D6A"/>
    <w:rsid w:val="78061E7B"/>
    <w:rsid w:val="78376D72"/>
    <w:rsid w:val="78482494"/>
    <w:rsid w:val="78DE6954"/>
    <w:rsid w:val="78E55F35"/>
    <w:rsid w:val="7910568E"/>
    <w:rsid w:val="79507852"/>
    <w:rsid w:val="79AB2CDA"/>
    <w:rsid w:val="79D33BD7"/>
    <w:rsid w:val="7A5275FA"/>
    <w:rsid w:val="7AE244DA"/>
    <w:rsid w:val="7BAA155D"/>
    <w:rsid w:val="7C372603"/>
    <w:rsid w:val="7CEC6CE6"/>
    <w:rsid w:val="7D41294B"/>
    <w:rsid w:val="7D715FE9"/>
    <w:rsid w:val="7DBB7264"/>
    <w:rsid w:val="7DC4436B"/>
    <w:rsid w:val="7DC720AD"/>
    <w:rsid w:val="7E0D3F64"/>
    <w:rsid w:val="7E9F0934"/>
    <w:rsid w:val="7FBA1931"/>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7"/>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8"/>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9"/>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Balloon Text"/>
    <w:basedOn w:val="1"/>
    <w:link w:val="26"/>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character" w:styleId="13">
    <w:name w:val="Strong"/>
    <w:qFormat/>
    <w:uiPriority w:val="0"/>
    <w:rPr>
      <w:b/>
      <w:bCs/>
    </w:rPr>
  </w:style>
  <w:style w:type="character" w:styleId="14">
    <w:name w:val="Hyperlink"/>
    <w:basedOn w:val="12"/>
    <w:unhideWhenUsed/>
    <w:qFormat/>
    <w:uiPriority w:val="0"/>
    <w:rPr>
      <w:color w:val="0000FF"/>
      <w:u w:val="single"/>
    </w:rPr>
  </w:style>
  <w:style w:type="paragraph" w:customStyle="1" w:styleId="15">
    <w:name w:val="列出段落1"/>
    <w:basedOn w:val="1"/>
    <w:qFormat/>
    <w:uiPriority w:val="0"/>
    <w:pPr>
      <w:ind w:firstLine="420" w:firstLineChars="200"/>
    </w:pPr>
    <w:rPr>
      <w:szCs w:val="21"/>
    </w:rPr>
  </w:style>
  <w:style w:type="character" w:customStyle="1" w:styleId="16">
    <w:name w:val="标题 1 Char"/>
    <w:basedOn w:val="12"/>
    <w:link w:val="2"/>
    <w:qFormat/>
    <w:uiPriority w:val="0"/>
    <w:rPr>
      <w:rFonts w:ascii="Arial" w:hAnsi="Arial" w:eastAsia="黑体"/>
      <w:sz w:val="48"/>
      <w:shd w:val="pct10" w:color="auto" w:fill="FFFFFF"/>
      <w:lang w:val="en-US" w:eastAsia="zh-CN"/>
    </w:rPr>
  </w:style>
  <w:style w:type="character" w:customStyle="1" w:styleId="17">
    <w:name w:val="标题 2 Char"/>
    <w:basedOn w:val="12"/>
    <w:link w:val="3"/>
    <w:qFormat/>
    <w:uiPriority w:val="0"/>
    <w:rPr>
      <w:rFonts w:ascii="Arial" w:hAnsi="Arial" w:eastAsia="黑体"/>
      <w:kern w:val="2"/>
      <w:sz w:val="32"/>
      <w:shd w:val="pct10" w:color="auto" w:fill="FFFFFF"/>
    </w:rPr>
  </w:style>
  <w:style w:type="character" w:customStyle="1" w:styleId="18">
    <w:name w:val="标题 3 Char"/>
    <w:basedOn w:val="12"/>
    <w:link w:val="5"/>
    <w:qFormat/>
    <w:uiPriority w:val="0"/>
    <w:rPr>
      <w:rFonts w:ascii="Arial" w:hAnsi="Arial" w:eastAsia="黑体"/>
      <w:kern w:val="2"/>
      <w:sz w:val="28"/>
    </w:rPr>
  </w:style>
  <w:style w:type="character" w:customStyle="1" w:styleId="19">
    <w:name w:val="标题 4 Char"/>
    <w:basedOn w:val="12"/>
    <w:link w:val="6"/>
    <w:qFormat/>
    <w:uiPriority w:val="0"/>
    <w:rPr>
      <w:rFonts w:ascii="Arial" w:hAnsi="Arial" w:eastAsia="黑体"/>
      <w:kern w:val="2"/>
      <w:sz w:val="24"/>
    </w:rPr>
  </w:style>
  <w:style w:type="paragraph" w:styleId="20">
    <w:name w:val="List Paragraph"/>
    <w:basedOn w:val="1"/>
    <w:qFormat/>
    <w:uiPriority w:val="72"/>
    <w:pPr>
      <w:ind w:firstLine="420" w:firstLineChars="200"/>
    </w:pPr>
  </w:style>
  <w:style w:type="character" w:customStyle="1" w:styleId="21">
    <w:name w:val="页眉 Char"/>
    <w:basedOn w:val="12"/>
    <w:link w:val="9"/>
    <w:qFormat/>
    <w:uiPriority w:val="99"/>
    <w:rPr>
      <w:kern w:val="2"/>
      <w:sz w:val="18"/>
      <w:szCs w:val="18"/>
    </w:rPr>
  </w:style>
  <w:style w:type="character" w:customStyle="1" w:styleId="22">
    <w:name w:val="页脚 Char"/>
    <w:basedOn w:val="12"/>
    <w:link w:val="8"/>
    <w:qFormat/>
    <w:uiPriority w:val="99"/>
    <w:rPr>
      <w:kern w:val="2"/>
      <w:sz w:val="18"/>
      <w:szCs w:val="18"/>
    </w:rPr>
  </w:style>
  <w:style w:type="character" w:customStyle="1" w:styleId="23">
    <w:name w:val="内容罗列 Char"/>
    <w:link w:val="24"/>
    <w:qFormat/>
    <w:uiPriority w:val="0"/>
    <w:rPr>
      <w:rFonts w:eastAsia="仿宋_GB2312"/>
    </w:rPr>
  </w:style>
  <w:style w:type="paragraph" w:customStyle="1" w:styleId="24">
    <w:name w:val="内容罗列"/>
    <w:basedOn w:val="1"/>
    <w:link w:val="23"/>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5">
    <w:name w:val="内容标题"/>
    <w:basedOn w:val="1"/>
    <w:next w:val="24"/>
    <w:qFormat/>
    <w:uiPriority w:val="0"/>
    <w:pPr>
      <w:numPr>
        <w:ilvl w:val="0"/>
        <w:numId w:val="2"/>
      </w:numPr>
      <w:spacing w:before="120" w:after="120"/>
    </w:pPr>
    <w:rPr>
      <w:rFonts w:ascii="Times New Roman" w:hAnsi="Times New Roman"/>
      <w:b/>
      <w:kern w:val="0"/>
      <w:szCs w:val="20"/>
    </w:rPr>
  </w:style>
  <w:style w:type="character" w:customStyle="1" w:styleId="26">
    <w:name w:val="批注框文本 Char"/>
    <w:basedOn w:val="12"/>
    <w:link w:val="7"/>
    <w:semiHidden/>
    <w:qFormat/>
    <w:uiPriority w:val="99"/>
    <w:rPr>
      <w:rFonts w:ascii="Calibri" w:hAnsi="Calibri"/>
      <w:kern w:val="2"/>
      <w:sz w:val="18"/>
      <w:szCs w:val="18"/>
    </w:rPr>
  </w:style>
  <w:style w:type="paragraph" w:customStyle="1" w:styleId="27">
    <w:name w:val="列出段落2"/>
    <w:basedOn w:val="1"/>
    <w:qFormat/>
    <w:uiPriority w:val="0"/>
    <w:pPr>
      <w:ind w:firstLine="420" w:firstLineChars="200"/>
    </w:pPr>
    <w:rPr>
      <w:rFonts w:ascii="Times New Roman" w:hAnsi="Times New Roman"/>
      <w:szCs w:val="21"/>
    </w:rPr>
  </w:style>
  <w:style w:type="paragraph" w:customStyle="1" w:styleId="28">
    <w:name w:val="中等深浅网格 1 - 强调文字颜色 21"/>
    <w:basedOn w:val="1"/>
    <w:qFormat/>
    <w:uiPriority w:val="0"/>
    <w:pPr>
      <w:ind w:firstLine="420" w:firstLineChars="200"/>
    </w:pPr>
  </w:style>
  <w:style w:type="paragraph" w:customStyle="1" w:styleId="29">
    <w:name w:val="列出段落21"/>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1753</Words>
  <Characters>1964</Characters>
  <Lines>20</Lines>
  <Paragraphs>5</Paragraphs>
  <TotalTime>0</TotalTime>
  <ScaleCrop>false</ScaleCrop>
  <LinksUpToDate>false</LinksUpToDate>
  <CharactersWithSpaces>2048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2017-06-06T05:44:00Z</dcterms:created>
  <dc:creator>admin</dc:creator>
  <cp:lastModifiedBy>万企千校</cp:lastModifiedBy>
  <dcterms:modified xsi:type="dcterms:W3CDTF">2025-09-25T00:38:40Z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E843761A759A42AC841C42536EA1DB76_13</vt:lpwstr>
  </property>
  <property fmtid="{D5CDD505-2E9C-101B-9397-08002B2CF9AE}" pid="4" name="KSOTemplateDocerSaveRecord">
    <vt:lpwstr>eyJoZGlkIjoiMzk4ZWI0MmMxMTAxZGY3ZmU5OGUyMzNiYWY5YTc0MjAiLCJ1c2VySWQiOiI2ODk3MjMzMzQifQ==</vt:lpwstr>
  </property>
</Properties>
</file>