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F837">
      <w:pPr>
        <w:spacing w:line="360" w:lineRule="auto"/>
        <w:jc w:val="center"/>
        <w:rPr>
          <w:rFonts w:ascii="Times New Roman" w:hAnsi="Times New Roman" w:eastAsia="方正小标宋简体"/>
          <w:sz w:val="36"/>
          <w:szCs w:val="32"/>
          <w:highlight w:val="none"/>
        </w:rPr>
      </w:pPr>
      <w:r>
        <w:rPr>
          <w:rFonts w:hint="eastAsia" w:ascii="Times New Roman" w:hAnsi="Times New Roman" w:eastAsia="方正小标宋简体"/>
          <w:sz w:val="36"/>
          <w:szCs w:val="32"/>
          <w:highlight w:val="none"/>
        </w:rPr>
        <w:t>第</w:t>
      </w:r>
      <w:r>
        <w:rPr>
          <w:rFonts w:hint="eastAsia" w:ascii="Times New Roman" w:hAnsi="Times New Roman" w:eastAsia="方正小标宋简体"/>
          <w:sz w:val="36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方正小标宋简体"/>
          <w:sz w:val="36"/>
          <w:szCs w:val="32"/>
          <w:highlight w:val="none"/>
        </w:rPr>
        <w:t>届全国应用型人才综合技能大赛</w:t>
      </w:r>
    </w:p>
    <w:p w14:paraId="2D4F8C2D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2"/>
          <w:highlight w:val="none"/>
        </w:rPr>
      </w:pPr>
      <w:r>
        <w:rPr>
          <w:rFonts w:hint="eastAsia" w:ascii="Times New Roman" w:hAnsi="Times New Roman" w:eastAsia="方正小标宋简体"/>
          <w:sz w:val="36"/>
          <w:szCs w:val="32"/>
          <w:highlight w:val="none"/>
        </w:rPr>
        <w:t>“谱韶华”辅导员大赛比赛说明</w:t>
      </w:r>
    </w:p>
    <w:p w14:paraId="1117A710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2"/>
          <w:highlight w:val="none"/>
        </w:rPr>
      </w:pPr>
    </w:p>
    <w:p w14:paraId="63601CB3"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黑体" w:hAnsi="黑体" w:eastAsia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比赛目的</w:t>
      </w:r>
    </w:p>
    <w:p w14:paraId="1021B98C">
      <w:pPr>
        <w:widowControl/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提升辅导员的职业能力和专业素养，促进辅导员队伍专业化、职业化发展。</w:t>
      </w:r>
    </w:p>
    <w:p w14:paraId="07D76857">
      <w:pPr>
        <w:widowControl/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华文中宋" w:eastAsia="仿宋_GB2312"/>
          <w:kern w:val="0"/>
          <w:sz w:val="32"/>
          <w:szCs w:val="32"/>
          <w:highlight w:val="none"/>
        </w:rPr>
        <w:t>搭建辅导员交流平台，分享工作经验和创新做法，推动高校思想政治教育工作创新发展。</w:t>
      </w:r>
    </w:p>
    <w:p w14:paraId="359C4366">
      <w:pPr>
        <w:widowControl/>
        <w:spacing w:line="560" w:lineRule="exact"/>
        <w:ind w:firstLine="640" w:firstLineChars="200"/>
        <w:jc w:val="left"/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华文中宋" w:eastAsia="仿宋_GB2312"/>
          <w:kern w:val="0"/>
          <w:sz w:val="32"/>
          <w:szCs w:val="32"/>
          <w:highlight w:val="none"/>
        </w:rPr>
        <w:t>展示辅导员的工作成果和精神风貌，增强辅导员的职业认同感和荣誉感。</w:t>
      </w:r>
    </w:p>
    <w:p w14:paraId="1C411935">
      <w:pPr>
        <w:widowControl/>
        <w:spacing w:line="560" w:lineRule="exact"/>
        <w:ind w:firstLine="420" w:firstLineChars="200"/>
        <w:jc w:val="left"/>
        <w:rPr>
          <w:rFonts w:ascii="黑体" w:hAnsi="黑体" w:eastAsia="黑体"/>
          <w:kern w:val="0"/>
          <w:sz w:val="32"/>
          <w:szCs w:val="32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112395</wp:posOffset>
            </wp:positionV>
            <wp:extent cx="856615" cy="856615"/>
            <wp:effectExtent l="0" t="0" r="635" b="635"/>
            <wp:wrapNone/>
            <wp:docPr id="7" name="图片 2" descr="大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大赛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比赛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形式</w:t>
      </w:r>
    </w:p>
    <w:p w14:paraId="1792F2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比赛形式为个人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作品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赛，参赛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在规定时间内</w:t>
      </w:r>
    </w:p>
    <w:p w14:paraId="3D50A3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扫码</w:t>
      </w:r>
      <w:r>
        <w:rPr>
          <w:rFonts w:ascii="仿宋_GB2312" w:hAnsi="华文中宋" w:eastAsia="仿宋_GB2312"/>
          <w:kern w:val="0"/>
          <w:sz w:val="32"/>
          <w:szCs w:val="32"/>
        </w:rPr>
        <w:t>报名</w:t>
      </w: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获得队伍编号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。</w:t>
      </w:r>
    </w:p>
    <w:p w14:paraId="3574BCEB">
      <w:pPr>
        <w:widowControl/>
        <w:spacing w:line="560" w:lineRule="exact"/>
        <w:ind w:firstLine="640" w:firstLineChars="200"/>
        <w:jc w:val="left"/>
        <w:rPr>
          <w:rFonts w:ascii="仿宋_GB2312" w:hAnsi="华文中宋" w:eastAsia="仿宋_GB2312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.参赛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辅导员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在指定时间内按要求完成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作品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的设计制作，并将作品的详细资料及相关文档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以压缩包的形式发送至邮箱dasai0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5@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wqqx.org.cn，压缩包以“院校名-队伍编号-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姓名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”的格式命名。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由专家评审委员会对参赛者提交的作品进行评审，并公布获奖队伍名单。</w:t>
      </w:r>
    </w:p>
    <w:p w14:paraId="48F8C0A4">
      <w:pPr>
        <w:widowControl/>
        <w:spacing w:line="560" w:lineRule="exact"/>
        <w:ind w:firstLine="640" w:firstLineChars="200"/>
        <w:jc w:val="left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.一名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参赛人员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只能提交一个作品。</w:t>
      </w:r>
    </w:p>
    <w:p w14:paraId="542F61FE"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三、参赛对象</w:t>
      </w:r>
    </w:p>
    <w:p w14:paraId="28D6E6D0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ascii="楷体_GB2312" w:hAnsi="华文中宋" w:eastAsia="楷体_GB2312"/>
          <w:b w:val="0"/>
          <w:sz w:val="32"/>
          <w:szCs w:val="32"/>
          <w:highlight w:val="none"/>
        </w:rPr>
      </w:pPr>
      <w:r>
        <w:rPr>
          <w:rFonts w:hint="eastAsia" w:ascii="楷体_GB2312" w:hAnsi="华文中宋" w:eastAsia="楷体_GB2312"/>
          <w:b w:val="0"/>
          <w:sz w:val="32"/>
          <w:szCs w:val="32"/>
          <w:highlight w:val="none"/>
        </w:rPr>
        <w:t>（一）参赛人员</w:t>
      </w:r>
    </w:p>
    <w:p w14:paraId="3180AB83">
      <w:pPr>
        <w:widowControl/>
        <w:spacing w:line="560" w:lineRule="exact"/>
        <w:ind w:firstLine="640" w:firstLineChars="200"/>
        <w:contextualSpacing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普通高等学校在职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辅导员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。</w:t>
      </w:r>
    </w:p>
    <w:p w14:paraId="06A4D683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ascii="楷体_GB2312" w:hAnsi="华文中宋" w:eastAsia="楷体_GB2312"/>
          <w:b w:val="0"/>
          <w:sz w:val="32"/>
          <w:szCs w:val="32"/>
          <w:highlight w:val="none"/>
        </w:rPr>
      </w:pPr>
      <w:r>
        <w:rPr>
          <w:rFonts w:hint="eastAsia" w:ascii="楷体_GB2312" w:hAnsi="华文中宋" w:eastAsia="楷体_GB2312"/>
          <w:b w:val="0"/>
          <w:sz w:val="32"/>
          <w:szCs w:val="32"/>
          <w:highlight w:val="none"/>
        </w:rPr>
        <w:t>（二）参赛人员基本能力要求</w:t>
      </w:r>
    </w:p>
    <w:p w14:paraId="7B469017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ascii="仿宋_GB2312" w:hAnsi="华文中宋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1.具有良好的口头表述和书面表达能力；</w:t>
      </w:r>
    </w:p>
    <w:p w14:paraId="489A7B61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hint="eastAsia" w:ascii="仿宋_GB2312" w:hAnsi="华文中宋" w:eastAsia="仿宋_GB2312"/>
          <w:b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sz w:val="32"/>
          <w:szCs w:val="32"/>
          <w:highlight w:val="none"/>
          <w:lang w:val="en-US" w:eastAsia="zh-CN"/>
        </w:rPr>
        <w:t>2.熟练掌握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马克思主义理论、习近平新时代中国特色社会主义思想、党团和班级建设、学业指导、日常事务管理、网络思想政治教育、职业生涯规划与就业指导、心理健康教育、危机事件应对等相关工作领域的理论和知识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  <w:lang w:eastAsia="zh-CN"/>
        </w:rPr>
        <w:t>；</w:t>
      </w:r>
    </w:p>
    <w:p w14:paraId="1B3E873F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ascii="楷体_GB2312" w:hAnsi="华文中宋" w:eastAsia="楷体_GB2312"/>
          <w:b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.有一定的信息化应用基础。</w:t>
      </w:r>
    </w:p>
    <w:p w14:paraId="139C6320"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四、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比赛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说明</w:t>
      </w:r>
    </w:p>
    <w:p w14:paraId="59D9FDE8"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楷体_GB2312" w:hAnsi="华文中宋" w:eastAsia="楷体_GB2312"/>
          <w:sz w:val="32"/>
          <w:szCs w:val="32"/>
          <w:highlight w:val="none"/>
        </w:rPr>
        <w:t>（一）大赛主题</w:t>
      </w:r>
    </w:p>
    <w:p w14:paraId="79D8BABB">
      <w:pPr>
        <w:pStyle w:val="25"/>
        <w:numPr>
          <w:ilvl w:val="0"/>
          <w:numId w:val="0"/>
        </w:numPr>
        <w:spacing w:before="0" w:after="0"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 w:val="0"/>
          <w:sz w:val="32"/>
          <w:szCs w:val="32"/>
          <w:highlight w:val="none"/>
        </w:rPr>
        <w:t>展辅导员风采，育时代新人。</w:t>
      </w:r>
    </w:p>
    <w:p w14:paraId="51F6D1F2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left="210" w:leftChars="100" w:firstLine="480" w:firstLineChars="150"/>
        <w:rPr>
          <w:rFonts w:ascii="楷体_GB2312" w:hAnsi="华文中宋" w:eastAsia="楷体_GB2312"/>
          <w:b w:val="0"/>
          <w:sz w:val="32"/>
          <w:szCs w:val="32"/>
          <w:highlight w:val="none"/>
        </w:rPr>
      </w:pPr>
      <w:r>
        <w:rPr>
          <w:rFonts w:hint="eastAsia" w:ascii="楷体_GB2312" w:hAnsi="华文中宋" w:eastAsia="楷体_GB2312"/>
          <w:b w:val="0"/>
          <w:sz w:val="32"/>
          <w:szCs w:val="32"/>
          <w:highlight w:val="none"/>
        </w:rPr>
        <w:t xml:space="preserve">（二）评委组成 </w:t>
      </w:r>
    </w:p>
    <w:p w14:paraId="15436177">
      <w:pPr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专家评审委员会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。</w:t>
      </w:r>
    </w:p>
    <w:p w14:paraId="2B696E34">
      <w:pPr>
        <w:pStyle w:val="25"/>
        <w:numPr>
          <w:ilvl w:val="0"/>
          <w:numId w:val="0"/>
        </w:numPr>
        <w:tabs>
          <w:tab w:val="left" w:pos="425"/>
        </w:tabs>
        <w:spacing w:before="0" w:after="0" w:line="560" w:lineRule="exact"/>
        <w:ind w:firstLine="640" w:firstLineChars="200"/>
        <w:rPr>
          <w:rFonts w:hint="eastAsia" w:ascii="楷体_GB2312" w:hAnsi="华文中宋" w:eastAsia="楷体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华文中宋" w:eastAsia="楷体_GB2312"/>
          <w:b w:val="0"/>
          <w:sz w:val="32"/>
          <w:szCs w:val="32"/>
          <w:highlight w:val="none"/>
        </w:rPr>
        <w:t>（三）</w:t>
      </w:r>
      <w:r>
        <w:rPr>
          <w:rFonts w:hint="eastAsia" w:ascii="楷体_GB2312" w:hAnsi="华文中宋" w:eastAsia="楷体_GB2312"/>
          <w:b w:val="0"/>
          <w:sz w:val="32"/>
          <w:szCs w:val="32"/>
          <w:highlight w:val="none"/>
          <w:lang w:val="en-US" w:eastAsia="zh-CN"/>
        </w:rPr>
        <w:t>比赛内容</w:t>
      </w:r>
    </w:p>
    <w:p w14:paraId="3FA674F6">
      <w:pPr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申报表（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详见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附件）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。</w:t>
      </w:r>
    </w:p>
    <w:p w14:paraId="65F496CC">
      <w:pPr>
        <w:spacing w:line="560" w:lineRule="exact"/>
        <w:ind w:firstLine="640" w:firstLineChars="200"/>
        <w:rPr>
          <w:rFonts w:hint="eastAsia" w:ascii="黑体" w:hAnsi="黑体" w:eastAsia="仿宋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自我介绍与工作展示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 w14:paraId="0FE78D1C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辅导员对个人情况和特色工作进行介绍与展示，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以视频形式提交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。限时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分钟。</w:t>
      </w:r>
    </w:p>
    <w:p w14:paraId="62A803A8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主题班会</w:t>
      </w:r>
    </w:p>
    <w:p w14:paraId="06A3EFB7">
      <w:pPr>
        <w:spacing w:line="560" w:lineRule="exact"/>
        <w:ind w:firstLine="640" w:firstLineChars="200"/>
        <w:rPr>
          <w:rFonts w:hint="default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主题班会采取策划和视频展示的方式进行，主要考察辅导员综合运用思想政治教育、社会学、心理学、管理学、教育学等相关学科的知识和方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法开展大学生思想政治教育的能力。班会主题由参赛选手自行设计。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方案应具有创新性、可操作性和实效性。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班会内容要符合大学生身心发展特点，解决实际问题。策划书以PPT形式展示，视频包含班会方案阐述、班会组织等内容。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限时10分钟。</w:t>
      </w:r>
    </w:p>
    <w:p w14:paraId="652632EC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.谈心谈话</w:t>
      </w:r>
    </w:p>
    <w:p w14:paraId="1E082745">
      <w:pPr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模拟辅导员与学生进行谈心谈话的场景，解决学生在学习、生活、心理等方面的问题。谈话应遵循平等尊重、情理兼备的原则。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主要考察辅导员对相关知识的运用能力以及沟通技巧。限时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分钟。</w:t>
      </w:r>
    </w:p>
    <w:p w14:paraId="149CA1BE"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以上要求提交的视频务必保证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图像、声音清晰，无抖动、无杂音。</w:t>
      </w:r>
    </w:p>
    <w:p w14:paraId="310DDF9B">
      <w:pPr>
        <w:pStyle w:val="32"/>
        <w:spacing w:line="560" w:lineRule="exact"/>
        <w:ind w:firstLine="64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.其他：</w:t>
      </w:r>
    </w:p>
    <w:p w14:paraId="2FE0A40A">
      <w:pPr>
        <w:pStyle w:val="32"/>
        <w:spacing w:line="560" w:lineRule="exact"/>
        <w:ind w:firstLine="64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（1）严格禁止抄袭、剽窃他人作品，否则一经发现立即取消参赛资格。</w:t>
      </w:r>
    </w:p>
    <w:p w14:paraId="2BA47C02">
      <w:pPr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（2）参赛作品必须保证原创性，</w:t>
      </w:r>
      <w:r>
        <w:rPr>
          <w:rFonts w:ascii="仿宋_GB2312" w:hAnsi="华文中宋" w:eastAsia="仿宋_GB2312"/>
          <w:kern w:val="0"/>
          <w:sz w:val="32"/>
          <w:szCs w:val="32"/>
        </w:rPr>
        <w:t>作品不得违反国家相关法律法规，不得侵犯他人著作权。作品如引起知识产权异议和纠纷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等</w:t>
      </w:r>
      <w:r>
        <w:rPr>
          <w:rFonts w:ascii="仿宋_GB2312" w:hAnsi="华文中宋" w:eastAsia="仿宋_GB2312"/>
          <w:kern w:val="0"/>
          <w:sz w:val="32"/>
          <w:szCs w:val="32"/>
        </w:rPr>
        <w:t>责任由参赛者承担。</w:t>
      </w:r>
    </w:p>
    <w:p w14:paraId="13B1BAC7">
      <w:pPr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（3）</w:t>
      </w:r>
      <w:r>
        <w:rPr>
          <w:rFonts w:ascii="仿宋_GB2312" w:hAnsi="华文中宋" w:eastAsia="仿宋_GB2312"/>
          <w:kern w:val="0"/>
          <w:sz w:val="32"/>
          <w:szCs w:val="32"/>
        </w:rPr>
        <w:t>所有参评作品著作权归</w:t>
      </w:r>
      <w:r>
        <w:rPr>
          <w:rFonts w:hint="eastAsia" w:ascii="仿宋_GB2312" w:hAnsi="华文中宋" w:eastAsia="仿宋_GB2312"/>
          <w:kern w:val="0"/>
          <w:sz w:val="32"/>
          <w:szCs w:val="32"/>
        </w:rPr>
        <w:t>作者</w:t>
      </w:r>
      <w:r>
        <w:rPr>
          <w:rFonts w:ascii="仿宋_GB2312" w:hAnsi="华文中宋" w:eastAsia="仿宋_GB2312"/>
          <w:kern w:val="0"/>
          <w:sz w:val="32"/>
          <w:szCs w:val="32"/>
        </w:rPr>
        <w:t>所有，主办单位有再使用权，以便展览、出版及宣传使用，作品一律不退还。</w:t>
      </w:r>
    </w:p>
    <w:p w14:paraId="27FB0D65">
      <w:pPr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（4）专家评审委员会对比赛内容及奖项享有最终解释权，比赛规则若有变更将及时通知。</w:t>
      </w:r>
    </w:p>
    <w:p w14:paraId="55B8AEE9">
      <w:pPr>
        <w:widowControl/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五、奖项设置</w:t>
      </w:r>
    </w:p>
    <w:p w14:paraId="1C1D34FD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lang w:eastAsia="zh-CN"/>
        </w:rPr>
        <w:t>全国一等奖、二等奖、三等奖</w:t>
      </w:r>
    </w:p>
    <w:p w14:paraId="3DA4ACE8">
      <w:pPr>
        <w:widowControl/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六、附注</w:t>
      </w:r>
      <w:bookmarkStart w:id="0" w:name="_GoBack"/>
      <w:bookmarkEnd w:id="0"/>
    </w:p>
    <w:p w14:paraId="5BC7CE1B">
      <w:pPr>
        <w:keepNext w:val="0"/>
        <w:keepLines w:val="0"/>
        <w:pageBreakBefore w:val="0"/>
        <w:tabs>
          <w:tab w:val="left" w:pos="840"/>
        </w:tabs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1.大赛流程</w:t>
      </w:r>
    </w:p>
    <w:p w14:paraId="6CE82006">
      <w:pPr>
        <w:tabs>
          <w:tab w:val="left" w:pos="840"/>
        </w:tabs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在线报名：202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9月25日-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日</w:t>
      </w:r>
    </w:p>
    <w:p w14:paraId="45C7D835">
      <w:pPr>
        <w:tabs>
          <w:tab w:val="left" w:pos="840"/>
        </w:tabs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作品提交：202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10月10日-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日</w:t>
      </w:r>
    </w:p>
    <w:p w14:paraId="7456A740">
      <w:pPr>
        <w:tabs>
          <w:tab w:val="left" w:pos="840"/>
        </w:tabs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作品初审：202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年 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日-1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日</w:t>
      </w:r>
    </w:p>
    <w:p w14:paraId="28F44F19">
      <w:pPr>
        <w:tabs>
          <w:tab w:val="left" w:pos="840"/>
        </w:tabs>
        <w:spacing w:line="560" w:lineRule="exact"/>
        <w:ind w:firstLine="640" w:firstLineChars="200"/>
        <w:rPr>
          <w:rFonts w:hint="default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奖项公示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年1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18日</w:t>
      </w:r>
    </w:p>
    <w:p w14:paraId="6A97D2ED">
      <w:pPr>
        <w:tabs>
          <w:tab w:val="left" w:pos="840"/>
        </w:tabs>
        <w:spacing w:line="560" w:lineRule="exact"/>
        <w:ind w:firstLine="640" w:firstLineChars="200"/>
        <w:rPr>
          <w:rFonts w:hint="default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kern w:val="0"/>
          <w:sz w:val="32"/>
          <w:szCs w:val="32"/>
          <w:highlight w:val="none"/>
          <w:lang w:val="en-US" w:eastAsia="zh-CN"/>
        </w:rPr>
        <w:t>如时间、形式调整，大赛组委会将另行通知。</w:t>
      </w:r>
    </w:p>
    <w:p w14:paraId="665F7777">
      <w:pPr>
        <w:tabs>
          <w:tab w:val="left" w:pos="840"/>
        </w:tabs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2.联系方式</w:t>
      </w:r>
    </w:p>
    <w:p w14:paraId="09667586"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联系人：王秀秀，010-66083178，83121560 </w:t>
      </w:r>
    </w:p>
    <w:p w14:paraId="318E9260"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 xml:space="preserve">Q Q 群：教师群834343310  259243574 </w:t>
      </w:r>
    </w:p>
    <w:p w14:paraId="08F6DD8A">
      <w:pPr>
        <w:tabs>
          <w:tab w:val="left" w:pos="840"/>
        </w:tabs>
        <w:spacing w:line="560" w:lineRule="exact"/>
        <w:ind w:firstLine="1920" w:firstLineChars="6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学生群592022858  562735277</w:t>
      </w:r>
    </w:p>
    <w:p w14:paraId="13FFC526"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传  真： 010-66083178</w:t>
      </w:r>
    </w:p>
    <w:p w14:paraId="0E338BD5">
      <w:pPr>
        <w:tabs>
          <w:tab w:val="left" w:pos="840"/>
        </w:tabs>
        <w:spacing w:line="560" w:lineRule="exact"/>
        <w:ind w:firstLine="640" w:firstLineChars="200"/>
        <w:rPr>
          <w:rFonts w:hint="eastAsia"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邮  箱：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dasai0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Style w:val="14"/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＠</w:t>
      </w:r>
      <w:r>
        <w:rPr>
          <w:rStyle w:val="14"/>
          <w:rFonts w:hint="eastAsia" w:ascii="仿宋_GB2312" w:hAnsi="华文中宋" w:eastAsia="仿宋_GB2312"/>
          <w:color w:val="auto"/>
          <w:kern w:val="0"/>
          <w:sz w:val="32"/>
          <w:szCs w:val="32"/>
          <w:highlight w:val="none"/>
          <w:u w:val="none"/>
        </w:rPr>
        <w:t>wqqx.org.cn</w:t>
      </w:r>
    </w:p>
    <w:p w14:paraId="0B2F7135">
      <w:pPr>
        <w:tabs>
          <w:tab w:val="left" w:pos="840"/>
        </w:tabs>
        <w:spacing w:line="56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2BA799AB">
      <w:pPr>
        <w:widowControl/>
        <w:spacing w:line="560" w:lineRule="exact"/>
        <w:ind w:firstLine="640" w:firstLineChars="200"/>
        <w:rPr>
          <w:rFonts w:ascii="仿宋_GB2312" w:hAnsi="华文中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及时了解岗位证书、产教融合、就业创业、大赛动态，请扫描下方二维码。</w:t>
      </w:r>
    </w:p>
    <w:p w14:paraId="4766E443">
      <w:pPr>
        <w:widowControl/>
        <w:spacing w:line="560" w:lineRule="exact"/>
        <w:ind w:firstLine="960" w:firstLineChars="300"/>
        <w:rPr>
          <w:rFonts w:ascii="仿宋_GB2312" w:hAnsi="华文中宋" w:eastAsia="仿宋_GB2312"/>
          <w:kern w:val="0"/>
          <w:sz w:val="32"/>
          <w:szCs w:val="32"/>
        </w:rPr>
      </w:pPr>
    </w:p>
    <w:p w14:paraId="33F75A05">
      <w:pPr>
        <w:widowControl/>
        <w:spacing w:line="560" w:lineRule="exact"/>
        <w:ind w:firstLine="630" w:firstLineChars="300"/>
        <w:rPr>
          <w:rFonts w:ascii="仿宋_GB2312" w:hAnsi="华文中宋" w:eastAsia="仿宋_GB2312"/>
          <w:kern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418" w:header="851" w:footer="1168" w:gutter="0"/>
          <w:pgNumType w:fmt="numberInDash"/>
          <w:cols w:space="720" w:num="1"/>
          <w:titlePg/>
          <w:docGrid w:type="lines" w:linePitch="312" w:charSpace="0"/>
        </w:sect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452755</wp:posOffset>
            </wp:positionV>
            <wp:extent cx="1057910" cy="1057910"/>
            <wp:effectExtent l="0" t="0" r="8890" b="8890"/>
            <wp:wrapNone/>
            <wp:docPr id="8" name="图片 8" descr="7cabf1bacecdf8952b4dd82a421b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cabf1bacecdf8952b4dd82a421b3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565150</wp:posOffset>
            </wp:positionV>
            <wp:extent cx="847725" cy="847725"/>
            <wp:effectExtent l="0" t="0" r="9525" b="9525"/>
            <wp:wrapNone/>
            <wp:docPr id="3" name="图片 4" descr="万企岗位_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万企岗位_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508635</wp:posOffset>
            </wp:positionV>
            <wp:extent cx="856615" cy="856615"/>
            <wp:effectExtent l="0" t="0" r="635" b="635"/>
            <wp:wrapNone/>
            <wp:docPr id="1" name="图片 2" descr="大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大赛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中宋" w:eastAsia="仿宋_GB2312"/>
          <w:kern w:val="0"/>
          <w:sz w:val="32"/>
          <w:szCs w:val="32"/>
        </w:rPr>
        <w:t>岗位认证           就业创业平台         大赛动态</w:t>
      </w:r>
    </w:p>
    <w:p w14:paraId="62392C89">
      <w:pPr>
        <w:spacing w:line="560" w:lineRule="exact"/>
        <w:ind w:firstLine="1600" w:firstLineChars="5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附件：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“谱韶华”辅导员大赛</w:t>
      </w:r>
      <w:r>
        <w:rPr>
          <w:rFonts w:hint="eastAsia" w:ascii="黑体" w:hAnsi="黑体" w:eastAsia="黑体"/>
          <w:sz w:val="32"/>
          <w:szCs w:val="32"/>
          <w:highlight w:val="none"/>
        </w:rPr>
        <w:t>参赛申报表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36"/>
        <w:gridCol w:w="2460"/>
        <w:gridCol w:w="1168"/>
        <w:gridCol w:w="2530"/>
      </w:tblGrid>
      <w:tr w14:paraId="5575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914" w:type="dxa"/>
            <w:gridSpan w:val="2"/>
            <w:vAlign w:val="center"/>
          </w:tcPr>
          <w:p w14:paraId="6C61B1FB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队伍编号</w:t>
            </w:r>
          </w:p>
        </w:tc>
        <w:tc>
          <w:tcPr>
            <w:tcW w:w="6158" w:type="dxa"/>
            <w:gridSpan w:val="3"/>
            <w:vAlign w:val="center"/>
          </w:tcPr>
          <w:p w14:paraId="4782AE01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1A04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914" w:type="dxa"/>
            <w:gridSpan w:val="2"/>
            <w:vAlign w:val="center"/>
          </w:tcPr>
          <w:p w14:paraId="4F07E5FD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6158" w:type="dxa"/>
            <w:gridSpan w:val="3"/>
            <w:vAlign w:val="center"/>
          </w:tcPr>
          <w:p w14:paraId="5484A3E4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（此处加盖院系公章）</w:t>
            </w:r>
          </w:p>
        </w:tc>
      </w:tr>
      <w:tr w14:paraId="37CB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914" w:type="dxa"/>
            <w:gridSpan w:val="2"/>
            <w:vAlign w:val="center"/>
          </w:tcPr>
          <w:p w14:paraId="2CC37335">
            <w:pPr>
              <w:pStyle w:val="31"/>
              <w:spacing w:line="5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参赛人员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6158" w:type="dxa"/>
            <w:gridSpan w:val="3"/>
            <w:vAlign w:val="center"/>
          </w:tcPr>
          <w:p w14:paraId="30721163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3C85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restart"/>
            <w:vAlign w:val="center"/>
          </w:tcPr>
          <w:p w14:paraId="72008A83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36" w:type="dxa"/>
            <w:vAlign w:val="center"/>
          </w:tcPr>
          <w:p w14:paraId="7360A85C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460" w:type="dxa"/>
            <w:vAlign w:val="center"/>
          </w:tcPr>
          <w:p w14:paraId="5450C7D0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168" w:type="dxa"/>
            <w:vAlign w:val="center"/>
          </w:tcPr>
          <w:p w14:paraId="5C39AA5D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30" w:type="dxa"/>
            <w:vAlign w:val="center"/>
          </w:tcPr>
          <w:p w14:paraId="5ED69953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51EE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continue"/>
            <w:vAlign w:val="center"/>
          </w:tcPr>
          <w:p w14:paraId="69818941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994D22D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460" w:type="dxa"/>
            <w:vAlign w:val="center"/>
          </w:tcPr>
          <w:p w14:paraId="21E0D420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168" w:type="dxa"/>
            <w:vAlign w:val="center"/>
          </w:tcPr>
          <w:p w14:paraId="4DA39AEA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530" w:type="dxa"/>
            <w:vAlign w:val="center"/>
          </w:tcPr>
          <w:p w14:paraId="27AE1E66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7D829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6" w:hRule="exact"/>
          <w:jc w:val="center"/>
        </w:trPr>
        <w:tc>
          <w:tcPr>
            <w:tcW w:w="1378" w:type="dxa"/>
            <w:vAlign w:val="center"/>
          </w:tcPr>
          <w:p w14:paraId="0BD60599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作品简介</w:t>
            </w:r>
          </w:p>
        </w:tc>
        <w:tc>
          <w:tcPr>
            <w:tcW w:w="7694" w:type="dxa"/>
            <w:gridSpan w:val="4"/>
          </w:tcPr>
          <w:p w14:paraId="3B746B38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</w:pPr>
          </w:p>
          <w:p w14:paraId="6779E86A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0CDE0EE2">
      <w:pPr>
        <w:spacing w:line="560" w:lineRule="exact"/>
        <w:jc w:val="both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</w:p>
    <w:sectPr>
      <w:headerReference r:id="rId7" w:type="default"/>
      <w:footerReference r:id="rId8" w:type="default"/>
      <w:pgSz w:w="11906" w:h="16838"/>
      <w:pgMar w:top="2098" w:right="1474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A25E63-4140-4E02-B670-B58FEEB34A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EBCBFD-973B-4B0D-93B2-C819EAC477E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9544BCE-F95C-4107-A0DC-8067A99090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6A8EC6F-2ED9-4271-92FB-8E5D8B64B90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0541FCB-C8F0-40D2-A28B-ACECDF6B90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D35D9AD-BAF7-4E5A-864B-5F0739803D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C725C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0E5BC426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5BC426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672E6">
    <w:pPr>
      <w:pStyle w:val="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050DB6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050DB61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A5E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95BE125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uERSfLAQAAl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E1GKg/+3SFiC7mzhDpCTcVwXpnbtFtpIf72c9bz/7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7hEUn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95BE125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19CEA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6F6E5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8B6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abstractNum w:abstractNumId="2">
    <w:nsid w:val="61E83ED1"/>
    <w:multiLevelType w:val="multilevel"/>
    <w:tmpl w:val="61E83ED1"/>
    <w:lvl w:ilvl="0" w:tentative="0">
      <w:start w:val="1"/>
      <w:numFmt w:val="bullet"/>
      <w:pStyle w:val="30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09c3aae7-f0df-4b38-abc4-257060fb5394"/>
  </w:docVars>
  <w:rsids>
    <w:rsidRoot w:val="001E783D"/>
    <w:rsid w:val="00004B0E"/>
    <w:rsid w:val="00011DB0"/>
    <w:rsid w:val="00076834"/>
    <w:rsid w:val="0009429A"/>
    <w:rsid w:val="000A3598"/>
    <w:rsid w:val="000C4225"/>
    <w:rsid w:val="000F19A7"/>
    <w:rsid w:val="000F41F0"/>
    <w:rsid w:val="001153F9"/>
    <w:rsid w:val="001156E6"/>
    <w:rsid w:val="001472CC"/>
    <w:rsid w:val="00170323"/>
    <w:rsid w:val="001C3639"/>
    <w:rsid w:val="001E5EEC"/>
    <w:rsid w:val="001E783D"/>
    <w:rsid w:val="0020590B"/>
    <w:rsid w:val="002200AC"/>
    <w:rsid w:val="00254919"/>
    <w:rsid w:val="00254A3F"/>
    <w:rsid w:val="00265187"/>
    <w:rsid w:val="00283F01"/>
    <w:rsid w:val="002D46A2"/>
    <w:rsid w:val="003521E6"/>
    <w:rsid w:val="00360782"/>
    <w:rsid w:val="00362D06"/>
    <w:rsid w:val="003A71DF"/>
    <w:rsid w:val="003C156E"/>
    <w:rsid w:val="003C3A0E"/>
    <w:rsid w:val="003D3A56"/>
    <w:rsid w:val="003D3BC2"/>
    <w:rsid w:val="003E539A"/>
    <w:rsid w:val="00470CC4"/>
    <w:rsid w:val="0048512F"/>
    <w:rsid w:val="0048632B"/>
    <w:rsid w:val="004E05CC"/>
    <w:rsid w:val="004F25B5"/>
    <w:rsid w:val="00507A9F"/>
    <w:rsid w:val="00515773"/>
    <w:rsid w:val="005158CA"/>
    <w:rsid w:val="00524489"/>
    <w:rsid w:val="00524DD1"/>
    <w:rsid w:val="00591937"/>
    <w:rsid w:val="005B1AD6"/>
    <w:rsid w:val="005B1F3B"/>
    <w:rsid w:val="005B4DD7"/>
    <w:rsid w:val="005E5DCB"/>
    <w:rsid w:val="005F4D66"/>
    <w:rsid w:val="00612110"/>
    <w:rsid w:val="0064464B"/>
    <w:rsid w:val="00676001"/>
    <w:rsid w:val="006B162A"/>
    <w:rsid w:val="006D6CD9"/>
    <w:rsid w:val="006F7AA6"/>
    <w:rsid w:val="00712AC1"/>
    <w:rsid w:val="0073226C"/>
    <w:rsid w:val="00742592"/>
    <w:rsid w:val="00750D0D"/>
    <w:rsid w:val="00755236"/>
    <w:rsid w:val="00760217"/>
    <w:rsid w:val="00791011"/>
    <w:rsid w:val="007A599A"/>
    <w:rsid w:val="007D628C"/>
    <w:rsid w:val="007E4DF2"/>
    <w:rsid w:val="007E5ED4"/>
    <w:rsid w:val="007F32A2"/>
    <w:rsid w:val="0080680A"/>
    <w:rsid w:val="0080689E"/>
    <w:rsid w:val="00841436"/>
    <w:rsid w:val="00847126"/>
    <w:rsid w:val="008512D5"/>
    <w:rsid w:val="00871763"/>
    <w:rsid w:val="00886234"/>
    <w:rsid w:val="008A0D0D"/>
    <w:rsid w:val="008C546C"/>
    <w:rsid w:val="008C6FB8"/>
    <w:rsid w:val="008D228C"/>
    <w:rsid w:val="00903002"/>
    <w:rsid w:val="00932ABA"/>
    <w:rsid w:val="00944FDD"/>
    <w:rsid w:val="00956317"/>
    <w:rsid w:val="009C3375"/>
    <w:rsid w:val="009C7595"/>
    <w:rsid w:val="00A31E6C"/>
    <w:rsid w:val="00A56FFA"/>
    <w:rsid w:val="00A677CA"/>
    <w:rsid w:val="00A81C96"/>
    <w:rsid w:val="00B21960"/>
    <w:rsid w:val="00B67304"/>
    <w:rsid w:val="00B751D4"/>
    <w:rsid w:val="00B93191"/>
    <w:rsid w:val="00BA363F"/>
    <w:rsid w:val="00BB1813"/>
    <w:rsid w:val="00BC10B9"/>
    <w:rsid w:val="00BD3FC6"/>
    <w:rsid w:val="00C12DE1"/>
    <w:rsid w:val="00C14628"/>
    <w:rsid w:val="00C37941"/>
    <w:rsid w:val="00C5297D"/>
    <w:rsid w:val="00C756E5"/>
    <w:rsid w:val="00CA264C"/>
    <w:rsid w:val="00CA41F3"/>
    <w:rsid w:val="00D6027D"/>
    <w:rsid w:val="00D94EE3"/>
    <w:rsid w:val="00DC2607"/>
    <w:rsid w:val="00DD1CC6"/>
    <w:rsid w:val="00E00DA1"/>
    <w:rsid w:val="00E047F5"/>
    <w:rsid w:val="00E11496"/>
    <w:rsid w:val="00E120A3"/>
    <w:rsid w:val="00E46082"/>
    <w:rsid w:val="00E63663"/>
    <w:rsid w:val="00E978F7"/>
    <w:rsid w:val="00EA0D14"/>
    <w:rsid w:val="00EA512A"/>
    <w:rsid w:val="00EB6C1E"/>
    <w:rsid w:val="00ED2B46"/>
    <w:rsid w:val="00EF7F72"/>
    <w:rsid w:val="00F00D52"/>
    <w:rsid w:val="00F13933"/>
    <w:rsid w:val="00F20D9C"/>
    <w:rsid w:val="00F40465"/>
    <w:rsid w:val="00F9685E"/>
    <w:rsid w:val="00FA197B"/>
    <w:rsid w:val="00FA5970"/>
    <w:rsid w:val="026856A1"/>
    <w:rsid w:val="03071E4E"/>
    <w:rsid w:val="04BC523D"/>
    <w:rsid w:val="08BA0844"/>
    <w:rsid w:val="09A514F4"/>
    <w:rsid w:val="0ABA3A94"/>
    <w:rsid w:val="0D10409F"/>
    <w:rsid w:val="0D540772"/>
    <w:rsid w:val="0D821B4C"/>
    <w:rsid w:val="0E2350DD"/>
    <w:rsid w:val="10F7573E"/>
    <w:rsid w:val="1150329B"/>
    <w:rsid w:val="12BF6126"/>
    <w:rsid w:val="135F0966"/>
    <w:rsid w:val="136A10B9"/>
    <w:rsid w:val="14052762"/>
    <w:rsid w:val="16F673AF"/>
    <w:rsid w:val="16FC296F"/>
    <w:rsid w:val="17B27325"/>
    <w:rsid w:val="18475E6C"/>
    <w:rsid w:val="18DB4572"/>
    <w:rsid w:val="18FB72EB"/>
    <w:rsid w:val="19223C52"/>
    <w:rsid w:val="1B345E11"/>
    <w:rsid w:val="1BB8279C"/>
    <w:rsid w:val="20191E9C"/>
    <w:rsid w:val="210C64F9"/>
    <w:rsid w:val="21C66054"/>
    <w:rsid w:val="227B5A09"/>
    <w:rsid w:val="23CB47CB"/>
    <w:rsid w:val="272628B3"/>
    <w:rsid w:val="27E62FAC"/>
    <w:rsid w:val="297B3BC8"/>
    <w:rsid w:val="2A6F3FB1"/>
    <w:rsid w:val="2B5C65D6"/>
    <w:rsid w:val="2BC17619"/>
    <w:rsid w:val="2C601A82"/>
    <w:rsid w:val="2CC11F56"/>
    <w:rsid w:val="2D330517"/>
    <w:rsid w:val="2F02037E"/>
    <w:rsid w:val="303D7D30"/>
    <w:rsid w:val="308E4083"/>
    <w:rsid w:val="31901CA4"/>
    <w:rsid w:val="31B477C1"/>
    <w:rsid w:val="32707539"/>
    <w:rsid w:val="34CA1557"/>
    <w:rsid w:val="34CD7BFA"/>
    <w:rsid w:val="35443075"/>
    <w:rsid w:val="357A11D7"/>
    <w:rsid w:val="376C52D5"/>
    <w:rsid w:val="37BD28E3"/>
    <w:rsid w:val="39FA28E7"/>
    <w:rsid w:val="3A245909"/>
    <w:rsid w:val="3A79442E"/>
    <w:rsid w:val="3D943EF0"/>
    <w:rsid w:val="3EB701CF"/>
    <w:rsid w:val="3F770FE6"/>
    <w:rsid w:val="40D4663A"/>
    <w:rsid w:val="42E36CD8"/>
    <w:rsid w:val="48124632"/>
    <w:rsid w:val="48DD1FBA"/>
    <w:rsid w:val="495415CB"/>
    <w:rsid w:val="49844DB0"/>
    <w:rsid w:val="4B1D1CDD"/>
    <w:rsid w:val="4BED7B41"/>
    <w:rsid w:val="4D182420"/>
    <w:rsid w:val="4F0846DA"/>
    <w:rsid w:val="519F782A"/>
    <w:rsid w:val="51DF37AF"/>
    <w:rsid w:val="51E25CE3"/>
    <w:rsid w:val="52305542"/>
    <w:rsid w:val="52665259"/>
    <w:rsid w:val="52F50FCD"/>
    <w:rsid w:val="547539C6"/>
    <w:rsid w:val="54A76417"/>
    <w:rsid w:val="55766DF9"/>
    <w:rsid w:val="568D0913"/>
    <w:rsid w:val="57E427B4"/>
    <w:rsid w:val="57EE3633"/>
    <w:rsid w:val="57FF75EE"/>
    <w:rsid w:val="59173AF1"/>
    <w:rsid w:val="5BBD67C7"/>
    <w:rsid w:val="5E2F0501"/>
    <w:rsid w:val="5EFE6B51"/>
    <w:rsid w:val="5F4D5F2F"/>
    <w:rsid w:val="5F6E2AAC"/>
    <w:rsid w:val="607160D0"/>
    <w:rsid w:val="61FA10B8"/>
    <w:rsid w:val="64956873"/>
    <w:rsid w:val="651E731F"/>
    <w:rsid w:val="65C2653F"/>
    <w:rsid w:val="66DD5DFA"/>
    <w:rsid w:val="671F7039"/>
    <w:rsid w:val="679470BC"/>
    <w:rsid w:val="681F5D8C"/>
    <w:rsid w:val="68E50506"/>
    <w:rsid w:val="68F91E38"/>
    <w:rsid w:val="69382960"/>
    <w:rsid w:val="6AA55E4B"/>
    <w:rsid w:val="6D032A5F"/>
    <w:rsid w:val="6DBD739B"/>
    <w:rsid w:val="6E0252EB"/>
    <w:rsid w:val="6F0B323E"/>
    <w:rsid w:val="713D7261"/>
    <w:rsid w:val="71505714"/>
    <w:rsid w:val="722F2426"/>
    <w:rsid w:val="7247453A"/>
    <w:rsid w:val="72D25063"/>
    <w:rsid w:val="75A36CB4"/>
    <w:rsid w:val="75DA61B2"/>
    <w:rsid w:val="76245F1B"/>
    <w:rsid w:val="7763329E"/>
    <w:rsid w:val="7A735A72"/>
    <w:rsid w:val="7C5331B5"/>
    <w:rsid w:val="7CD31F68"/>
    <w:rsid w:val="7D2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吴定一级小标题"/>
    <w:basedOn w:val="25"/>
    <w:qFormat/>
    <w:uiPriority w:val="0"/>
    <w:pPr>
      <w:numPr>
        <w:numId w:val="0"/>
      </w:numPr>
      <w:ind w:firstLine="480" w:firstLineChars="200"/>
      <w:jc w:val="left"/>
    </w:pPr>
    <w:rPr>
      <w:rFonts w:ascii="黑体" w:eastAsia="黑体"/>
      <w:b w:val="0"/>
      <w:sz w:val="24"/>
      <w:szCs w:val="24"/>
    </w:rPr>
  </w:style>
  <w:style w:type="paragraph" w:customStyle="1" w:styleId="28">
    <w:name w:val="一项目符号"/>
    <w:basedOn w:val="20"/>
    <w:qFormat/>
    <w:uiPriority w:val="0"/>
    <w:pPr>
      <w:tabs>
        <w:tab w:val="left" w:pos="840"/>
      </w:tabs>
      <w:spacing w:line="360" w:lineRule="auto"/>
    </w:pPr>
    <w:rPr>
      <w:rFonts w:ascii="宋体" w:hAnsi="宋体"/>
      <w:szCs w:val="21"/>
    </w:rPr>
  </w:style>
  <w:style w:type="paragraph" w:customStyle="1" w:styleId="29">
    <w:name w:val="小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0"/>
    </w:rPr>
  </w:style>
  <w:style w:type="paragraph" w:customStyle="1" w:styleId="30">
    <w:name w:val="小二项目符"/>
    <w:basedOn w:val="25"/>
    <w:qFormat/>
    <w:uiPriority w:val="0"/>
    <w:pPr>
      <w:numPr>
        <w:numId w:val="3"/>
      </w:numPr>
      <w:spacing w:before="0" w:after="0" w:line="360" w:lineRule="auto"/>
    </w:pPr>
    <w:rPr>
      <w:rFonts w:ascii="宋体" w:hAnsi="宋体"/>
      <w:b w:val="0"/>
    </w:rPr>
  </w:style>
  <w:style w:type="paragraph" w:customStyle="1" w:styleId="31">
    <w:name w:val="表文22"/>
    <w:basedOn w:val="1"/>
    <w:qFormat/>
    <w:uiPriority w:val="0"/>
    <w:pPr>
      <w:widowControl/>
      <w:spacing w:line="360" w:lineRule="auto"/>
      <w:ind w:firstLine="48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中等深浅网格 1 - 强调文字颜色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1315</Words>
  <Characters>1457</Characters>
  <Lines>20</Lines>
  <Paragraphs>5</Paragraphs>
  <TotalTime>0</TotalTime>
  <ScaleCrop>false</ScaleCrop>
  <LinksUpToDate>false</LinksUpToDate>
  <CharactersWithSpaces>1492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万企千校</cp:lastModifiedBy>
  <dcterms:modified xsi:type="dcterms:W3CDTF">2025-09-25T00:39:07Z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9B84C163461D4BE48241A2BF7658B330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