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5A74D8">
      <w:pPr>
        <w:spacing w:line="360" w:lineRule="auto"/>
        <w:jc w:val="center"/>
        <w:rPr>
          <w:rFonts w:ascii="Times New Roman" w:hAnsi="Times New Roman" w:eastAsia="方正小标宋简体"/>
          <w:sz w:val="36"/>
          <w:szCs w:val="32"/>
        </w:rPr>
      </w:pPr>
      <w:r>
        <w:rPr>
          <w:rFonts w:hint="eastAsia" w:ascii="Times New Roman" w:hAnsi="Times New Roman" w:eastAsia="方正小标宋简体"/>
          <w:sz w:val="36"/>
          <w:szCs w:val="32"/>
        </w:rPr>
        <w:t>第</w:t>
      </w:r>
      <w:r>
        <w:rPr>
          <w:rFonts w:hint="eastAsia" w:ascii="Times New Roman" w:hAnsi="Times New Roman" w:eastAsia="方正小标宋简体"/>
          <w:sz w:val="36"/>
          <w:szCs w:val="32"/>
          <w:lang w:val="en-US" w:eastAsia="zh-CN"/>
        </w:rPr>
        <w:t>十一</w:t>
      </w:r>
      <w:r>
        <w:rPr>
          <w:rFonts w:hint="eastAsia" w:ascii="Times New Roman" w:hAnsi="Times New Roman" w:eastAsia="方正小标宋简体"/>
          <w:sz w:val="36"/>
          <w:szCs w:val="32"/>
        </w:rPr>
        <w:t>届全国应用型人才综合技能大赛</w:t>
      </w:r>
    </w:p>
    <w:p w14:paraId="632305BA">
      <w:pPr>
        <w:adjustRightInd w:val="0"/>
        <w:snapToGrid w:val="0"/>
        <w:spacing w:line="560" w:lineRule="exact"/>
        <w:jc w:val="center"/>
        <w:rPr>
          <w:rFonts w:hint="eastAsia" w:ascii="Times New Roman" w:hAnsi="Times New Roman" w:eastAsia="方正小标宋简体"/>
          <w:sz w:val="36"/>
          <w:szCs w:val="32"/>
        </w:rPr>
      </w:pPr>
      <w:r>
        <w:rPr>
          <w:rFonts w:hint="eastAsia" w:ascii="Times New Roman" w:hAnsi="Times New Roman" w:eastAsia="方正小标宋简体"/>
          <w:sz w:val="36"/>
          <w:szCs w:val="32"/>
        </w:rPr>
        <w:t>“园丁情”教师创课大赛比赛说明</w:t>
      </w:r>
    </w:p>
    <w:p w14:paraId="7AB6C578">
      <w:pPr>
        <w:adjustRightInd w:val="0"/>
        <w:snapToGrid w:val="0"/>
        <w:spacing w:line="560" w:lineRule="exact"/>
        <w:jc w:val="center"/>
        <w:rPr>
          <w:rFonts w:hint="eastAsia" w:ascii="Times New Roman" w:hAnsi="Times New Roman" w:eastAsia="方正小标宋简体"/>
          <w:sz w:val="36"/>
          <w:szCs w:val="32"/>
        </w:rPr>
      </w:pPr>
    </w:p>
    <w:p w14:paraId="6D3F3757">
      <w:pPr>
        <w:adjustRightInd w:val="0"/>
        <w:snapToGrid w:val="0"/>
        <w:spacing w:line="560" w:lineRule="exact"/>
        <w:ind w:firstLine="640" w:firstLineChars="200"/>
        <w:jc w:val="left"/>
        <w:rPr>
          <w:rFonts w:hint="default" w:ascii="黑体" w:hAnsi="黑体" w:eastAsia="黑体"/>
          <w:kern w:val="0"/>
          <w:sz w:val="32"/>
          <w:szCs w:val="32"/>
          <w:lang w:val="en-US" w:eastAsia="zh-CN"/>
        </w:rPr>
      </w:pPr>
      <w:r>
        <w:rPr>
          <w:rFonts w:hint="eastAsia" w:ascii="黑体" w:hAnsi="黑体" w:eastAsia="黑体"/>
          <w:kern w:val="0"/>
          <w:sz w:val="32"/>
          <w:szCs w:val="32"/>
        </w:rPr>
        <w:t>一、</w:t>
      </w:r>
      <w:r>
        <w:rPr>
          <w:rFonts w:hint="eastAsia" w:ascii="黑体" w:hAnsi="黑体" w:eastAsia="黑体"/>
          <w:kern w:val="0"/>
          <w:sz w:val="32"/>
          <w:szCs w:val="32"/>
          <w:lang w:val="en-US" w:eastAsia="zh-CN"/>
        </w:rPr>
        <w:t>比赛目的</w:t>
      </w:r>
    </w:p>
    <w:p w14:paraId="5C00D71F">
      <w:pPr>
        <w:widowControl/>
        <w:spacing w:line="560" w:lineRule="exact"/>
        <w:ind w:firstLine="640" w:firstLineChars="200"/>
        <w:jc w:val="left"/>
        <w:rPr>
          <w:rFonts w:hint="eastAsia"/>
        </w:rPr>
      </w:pPr>
      <w:r>
        <w:rPr>
          <w:rFonts w:hint="eastAsia" w:ascii="仿宋_GB2312" w:hAnsi="华文中宋" w:eastAsia="仿宋_GB2312"/>
          <w:kern w:val="0"/>
          <w:sz w:val="32"/>
          <w:szCs w:val="32"/>
          <w:lang w:val="en-US" w:eastAsia="zh-CN"/>
        </w:rPr>
        <w:t>1.</w:t>
      </w:r>
      <w:r>
        <w:rPr>
          <w:rFonts w:hint="eastAsia" w:ascii="仿宋_GB2312" w:hAnsi="华文中宋" w:eastAsia="仿宋_GB2312"/>
          <w:kern w:val="0"/>
          <w:sz w:val="32"/>
          <w:szCs w:val="32"/>
        </w:rPr>
        <w:t>提升教师信息技术与教育教学深度融合能力，推动数字化教学创新。</w:t>
      </w:r>
    </w:p>
    <w:p w14:paraId="4A2740F6">
      <w:pPr>
        <w:widowControl/>
        <w:spacing w:line="560" w:lineRule="exact"/>
        <w:ind w:firstLine="640" w:firstLineChars="200"/>
        <w:jc w:val="left"/>
        <w:rPr>
          <w:rFonts w:hint="eastAsia" w:ascii="仿宋_GB2312" w:hAnsi="华文中宋" w:eastAsia="仿宋_GB2312"/>
          <w:kern w:val="0"/>
          <w:sz w:val="32"/>
          <w:szCs w:val="32"/>
        </w:rPr>
      </w:pPr>
      <w:r>
        <w:rPr>
          <w:rFonts w:hint="eastAsia" w:ascii="仿宋_GB2312" w:hAnsi="华文中宋" w:eastAsia="仿宋_GB2312"/>
          <w:kern w:val="0"/>
          <w:sz w:val="32"/>
          <w:szCs w:val="32"/>
          <w:lang w:val="en-US" w:eastAsia="zh-CN"/>
        </w:rPr>
        <w:t>2.</w:t>
      </w:r>
      <w:r>
        <w:rPr>
          <w:rFonts w:hint="eastAsia" w:ascii="仿宋_GB2312" w:hAnsi="华文中宋" w:eastAsia="仿宋_GB2312"/>
          <w:kern w:val="0"/>
          <w:sz w:val="32"/>
          <w:szCs w:val="32"/>
        </w:rPr>
        <w:t>鼓励教师探索多元化教学方法，优化课堂教学效果。</w:t>
      </w:r>
    </w:p>
    <w:p w14:paraId="0C2CBBDF">
      <w:pPr>
        <w:widowControl/>
        <w:spacing w:line="560" w:lineRule="exact"/>
        <w:ind w:firstLine="640" w:firstLineChars="200"/>
        <w:jc w:val="left"/>
        <w:rPr>
          <w:rFonts w:hint="eastAsia" w:ascii="仿宋_GB2312" w:hAnsi="华文中宋" w:eastAsia="仿宋_GB2312"/>
          <w:kern w:val="0"/>
          <w:sz w:val="32"/>
          <w:szCs w:val="32"/>
        </w:rPr>
      </w:pPr>
      <w:r>
        <w:rPr>
          <w:rFonts w:hint="eastAsia" w:ascii="仿宋_GB2312" w:hAnsi="华文中宋" w:eastAsia="仿宋_GB2312"/>
          <w:kern w:val="0"/>
          <w:sz w:val="32"/>
          <w:szCs w:val="32"/>
          <w:lang w:val="en-US" w:eastAsia="zh-CN"/>
        </w:rPr>
        <w:t>3.</w:t>
      </w:r>
      <w:r>
        <w:rPr>
          <w:rFonts w:hint="eastAsia" w:ascii="仿宋_GB2312" w:hAnsi="华文中宋" w:eastAsia="仿宋_GB2312"/>
          <w:kern w:val="0"/>
          <w:sz w:val="32"/>
          <w:szCs w:val="32"/>
        </w:rPr>
        <w:t>搭建全国教师教学成果展示与经验交流的高水平平台。</w:t>
      </w:r>
    </w:p>
    <w:p w14:paraId="0B60C12D">
      <w:pPr>
        <w:widowControl/>
        <w:spacing w:line="560" w:lineRule="exact"/>
        <w:ind w:firstLine="420" w:firstLineChars="200"/>
        <w:jc w:val="left"/>
        <w:rPr>
          <w:rFonts w:ascii="黑体" w:hAnsi="黑体" w:eastAsia="黑体"/>
          <w:kern w:val="0"/>
          <w:sz w:val="32"/>
          <w:szCs w:val="32"/>
        </w:rPr>
      </w:pPr>
      <w:r>
        <w:drawing>
          <wp:anchor distT="0" distB="0" distL="114300" distR="114300" simplePos="0" relativeHeight="251660288" behindDoc="0" locked="0" layoutInCell="1" allowOverlap="1">
            <wp:simplePos x="0" y="0"/>
            <wp:positionH relativeFrom="column">
              <wp:posOffset>4833620</wp:posOffset>
            </wp:positionH>
            <wp:positionV relativeFrom="paragraph">
              <wp:posOffset>153670</wp:posOffset>
            </wp:positionV>
            <wp:extent cx="856615" cy="856615"/>
            <wp:effectExtent l="0" t="0" r="635" b="635"/>
            <wp:wrapNone/>
            <wp:docPr id="7" name="图片 2" descr="大赛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大赛二维码"/>
                    <pic:cNvPicPr>
                      <a:picLocks noChangeAspect="1"/>
                    </pic:cNvPicPr>
                  </pic:nvPicPr>
                  <pic:blipFill>
                    <a:blip r:embed="rId10"/>
                    <a:stretch>
                      <a:fillRect/>
                    </a:stretch>
                  </pic:blipFill>
                  <pic:spPr>
                    <a:xfrm>
                      <a:off x="0" y="0"/>
                      <a:ext cx="856615" cy="856615"/>
                    </a:xfrm>
                    <a:prstGeom prst="rect">
                      <a:avLst/>
                    </a:prstGeom>
                    <a:noFill/>
                    <a:ln w="9525">
                      <a:noFill/>
                    </a:ln>
                  </pic:spPr>
                </pic:pic>
              </a:graphicData>
            </a:graphic>
          </wp:anchor>
        </w:drawing>
      </w:r>
      <w:r>
        <w:rPr>
          <w:rFonts w:hint="eastAsia" w:ascii="黑体" w:hAnsi="黑体" w:eastAsia="黑体"/>
          <w:kern w:val="0"/>
          <w:sz w:val="32"/>
          <w:szCs w:val="32"/>
        </w:rPr>
        <w:t>二、</w:t>
      </w:r>
      <w:r>
        <w:rPr>
          <w:rFonts w:hint="eastAsia" w:ascii="黑体" w:hAnsi="黑体" w:eastAsia="黑体"/>
          <w:kern w:val="0"/>
          <w:sz w:val="32"/>
          <w:szCs w:val="32"/>
          <w:lang w:val="en-US" w:eastAsia="zh-CN"/>
        </w:rPr>
        <w:t>比赛</w:t>
      </w:r>
      <w:r>
        <w:rPr>
          <w:rFonts w:hint="eastAsia" w:ascii="黑体" w:hAnsi="黑体" w:eastAsia="黑体"/>
          <w:kern w:val="0"/>
          <w:sz w:val="32"/>
          <w:szCs w:val="32"/>
        </w:rPr>
        <w:t>形式</w:t>
      </w:r>
    </w:p>
    <w:p w14:paraId="7B51AAC4">
      <w:pPr>
        <w:keepNext w:val="0"/>
        <w:keepLines w:val="0"/>
        <w:pageBreakBefore w:val="0"/>
        <w:widowControl/>
        <w:kinsoku/>
        <w:overflowPunct/>
        <w:topLinePunct w:val="0"/>
        <w:autoSpaceDE/>
        <w:autoSpaceDN/>
        <w:bidi w:val="0"/>
        <w:spacing w:line="560" w:lineRule="exact"/>
        <w:ind w:firstLine="640" w:firstLineChars="200"/>
        <w:jc w:val="left"/>
        <w:textAlignment w:val="auto"/>
        <w:rPr>
          <w:rFonts w:hint="eastAsia" w:ascii="仿宋_GB2312" w:hAnsi="华文中宋" w:eastAsia="仿宋_GB2312"/>
          <w:kern w:val="0"/>
          <w:sz w:val="32"/>
          <w:szCs w:val="32"/>
          <w:lang w:val="en-US" w:eastAsia="zh-CN"/>
        </w:rPr>
      </w:pPr>
      <w:r>
        <w:rPr>
          <w:rFonts w:hint="eastAsia" w:ascii="仿宋_GB2312" w:hAnsi="华文中宋" w:eastAsia="仿宋_GB2312"/>
          <w:kern w:val="0"/>
          <w:sz w:val="32"/>
          <w:szCs w:val="32"/>
        </w:rPr>
        <w:t>1.</w:t>
      </w:r>
      <w:r>
        <w:rPr>
          <w:rFonts w:hint="eastAsia" w:ascii="仿宋_GB2312" w:hAnsi="华文中宋" w:eastAsia="仿宋_GB2312"/>
          <w:kern w:val="0"/>
          <w:sz w:val="32"/>
          <w:szCs w:val="32"/>
          <w:lang w:val="en-US" w:eastAsia="zh-CN"/>
        </w:rPr>
        <w:t>个人赛制：参赛教师需扫码报名获取队伍编号，</w:t>
      </w:r>
    </w:p>
    <w:p w14:paraId="72EB9D94">
      <w:pPr>
        <w:keepNext w:val="0"/>
        <w:keepLines w:val="0"/>
        <w:pageBreakBefore w:val="0"/>
        <w:widowControl/>
        <w:kinsoku/>
        <w:overflowPunct/>
        <w:topLinePunct w:val="0"/>
        <w:autoSpaceDE/>
        <w:autoSpaceDN/>
        <w:bidi w:val="0"/>
        <w:spacing w:line="560" w:lineRule="exact"/>
        <w:ind w:firstLine="640" w:firstLineChars="200"/>
        <w:jc w:val="left"/>
        <w:textAlignment w:val="auto"/>
        <w:rPr>
          <w:rFonts w:hint="eastAsia" w:ascii="仿宋_GB2312" w:hAnsi="华文中宋" w:eastAsia="仿宋_GB2312"/>
          <w:kern w:val="0"/>
          <w:sz w:val="32"/>
          <w:szCs w:val="32"/>
        </w:rPr>
      </w:pPr>
      <w:r>
        <w:rPr>
          <w:rFonts w:hint="eastAsia" w:ascii="仿宋_GB2312" w:hAnsi="华文中宋" w:eastAsia="仿宋_GB2312"/>
          <w:kern w:val="0"/>
          <w:sz w:val="32"/>
          <w:szCs w:val="32"/>
          <w:lang w:val="en-US" w:eastAsia="zh-CN"/>
        </w:rPr>
        <w:t>限提交1个原创作品</w:t>
      </w:r>
      <w:r>
        <w:rPr>
          <w:rFonts w:hint="eastAsia" w:ascii="仿宋_GB2312" w:hAnsi="华文中宋" w:eastAsia="仿宋_GB2312"/>
          <w:kern w:val="0"/>
          <w:sz w:val="32"/>
          <w:szCs w:val="32"/>
        </w:rPr>
        <w:t>。</w:t>
      </w:r>
    </w:p>
    <w:p w14:paraId="636C36CF">
      <w:pPr>
        <w:spacing w:line="560" w:lineRule="exact"/>
        <w:ind w:firstLine="640" w:firstLineChars="200"/>
        <w:rPr>
          <w:rFonts w:hint="eastAsia" w:ascii="仿宋_GB2312" w:hAnsi="华文中宋" w:eastAsia="仿宋_GB2312"/>
          <w:kern w:val="0"/>
          <w:sz w:val="32"/>
          <w:szCs w:val="32"/>
          <w:lang w:val="en-US" w:eastAsia="zh-CN"/>
        </w:rPr>
      </w:pPr>
      <w:r>
        <w:rPr>
          <w:rFonts w:hint="eastAsia" w:ascii="仿宋_GB2312" w:hAnsi="华文中宋" w:eastAsia="仿宋_GB2312"/>
          <w:kern w:val="0"/>
          <w:sz w:val="32"/>
          <w:szCs w:val="32"/>
        </w:rPr>
        <w:t>2.</w:t>
      </w:r>
      <w:r>
        <w:rPr>
          <w:rFonts w:hint="eastAsia" w:ascii="仿宋_GB2312" w:hAnsi="华文中宋" w:eastAsia="仿宋_GB2312"/>
          <w:kern w:val="0"/>
          <w:sz w:val="32"/>
          <w:szCs w:val="32"/>
          <w:lang w:val="en-US" w:eastAsia="zh-CN"/>
        </w:rPr>
        <w:t>作品提交（缺一不可）</w:t>
      </w:r>
    </w:p>
    <w:p w14:paraId="2DB49813">
      <w:pPr>
        <w:spacing w:line="560" w:lineRule="exact"/>
        <w:ind w:firstLine="640" w:firstLineChars="200"/>
        <w:rPr>
          <w:rFonts w:hint="eastAsia" w:ascii="仿宋_GB2312" w:hAnsi="华文中宋" w:eastAsia="仿宋_GB2312"/>
          <w:kern w:val="0"/>
          <w:sz w:val="32"/>
          <w:szCs w:val="32"/>
          <w:lang w:eastAsia="zh-CN"/>
        </w:rPr>
      </w:pPr>
      <w:r>
        <w:rPr>
          <w:rFonts w:hint="eastAsia" w:ascii="仿宋_GB2312" w:hAnsi="华文中宋" w:eastAsia="仿宋_GB2312"/>
          <w:kern w:val="0"/>
          <w:sz w:val="32"/>
          <w:szCs w:val="32"/>
        </w:rPr>
        <w:t>（1）申报表（附件</w:t>
      </w:r>
      <w:r>
        <w:rPr>
          <w:rFonts w:hint="eastAsia" w:ascii="仿宋_GB2312" w:hAnsi="华文中宋" w:eastAsia="仿宋_GB2312"/>
          <w:kern w:val="0"/>
          <w:sz w:val="32"/>
          <w:szCs w:val="32"/>
          <w:lang w:eastAsia="zh-CN"/>
        </w:rPr>
        <w:t>，</w:t>
      </w:r>
      <w:r>
        <w:rPr>
          <w:rFonts w:hint="eastAsia" w:ascii="仿宋_GB2312" w:hAnsi="华文中宋" w:eastAsia="仿宋_GB2312"/>
          <w:kern w:val="0"/>
          <w:sz w:val="32"/>
          <w:szCs w:val="32"/>
          <w:lang w:val="en-US" w:eastAsia="zh-CN"/>
        </w:rPr>
        <w:t>盖院系公章</w:t>
      </w:r>
      <w:r>
        <w:rPr>
          <w:rFonts w:hint="eastAsia" w:ascii="仿宋_GB2312" w:hAnsi="华文中宋" w:eastAsia="仿宋_GB2312"/>
          <w:kern w:val="0"/>
          <w:sz w:val="32"/>
          <w:szCs w:val="32"/>
        </w:rPr>
        <w:t>）</w:t>
      </w:r>
      <w:r>
        <w:rPr>
          <w:rFonts w:hint="eastAsia" w:ascii="仿宋_GB2312" w:hAnsi="华文中宋" w:eastAsia="仿宋_GB2312"/>
          <w:kern w:val="0"/>
          <w:sz w:val="32"/>
          <w:szCs w:val="32"/>
          <w:lang w:eastAsia="zh-CN"/>
        </w:rPr>
        <w:t>。</w:t>
      </w:r>
    </w:p>
    <w:p w14:paraId="5E90273B">
      <w:pPr>
        <w:ind w:firstLine="640" w:firstLineChars="200"/>
        <w:rPr>
          <w:rFonts w:hint="eastAsia" w:ascii="仿宋_GB2312" w:hAnsi="华文中宋" w:eastAsia="仿宋_GB2312"/>
          <w:kern w:val="0"/>
          <w:sz w:val="32"/>
          <w:szCs w:val="32"/>
        </w:rPr>
      </w:pPr>
      <w:r>
        <w:rPr>
          <w:rFonts w:hint="eastAsia" w:ascii="仿宋_GB2312" w:hAnsi="华文中宋" w:eastAsia="仿宋_GB2312"/>
          <w:kern w:val="0"/>
          <w:sz w:val="32"/>
          <w:szCs w:val="32"/>
        </w:rPr>
        <w:t>（</w:t>
      </w:r>
      <w:r>
        <w:rPr>
          <w:rFonts w:hint="eastAsia" w:ascii="仿宋_GB2312" w:hAnsi="华文中宋" w:eastAsia="仿宋_GB2312"/>
          <w:kern w:val="0"/>
          <w:sz w:val="32"/>
          <w:szCs w:val="32"/>
          <w:lang w:val="en-US" w:eastAsia="zh-CN"/>
        </w:rPr>
        <w:t>2</w:t>
      </w:r>
      <w:r>
        <w:rPr>
          <w:rFonts w:hint="eastAsia" w:ascii="仿宋_GB2312" w:hAnsi="华文中宋" w:eastAsia="仿宋_GB2312"/>
          <w:kern w:val="0"/>
          <w:sz w:val="32"/>
          <w:szCs w:val="32"/>
        </w:rPr>
        <w:t xml:space="preserve">） </w:t>
      </w:r>
      <w:r>
        <w:rPr>
          <w:rFonts w:hint="eastAsia" w:ascii="仿宋_GB2312" w:hAnsi="华文中宋" w:eastAsia="仿宋_GB2312"/>
          <w:kern w:val="0"/>
          <w:sz w:val="32"/>
          <w:szCs w:val="32"/>
          <w:lang w:val="en-US" w:eastAsia="zh-CN"/>
        </w:rPr>
        <w:t>教学课件：</w:t>
      </w:r>
      <w:r>
        <w:rPr>
          <w:rFonts w:hint="eastAsia" w:ascii="仿宋_GB2312" w:hAnsi="华文中宋" w:eastAsia="仿宋_GB2312"/>
          <w:kern w:val="0"/>
          <w:sz w:val="32"/>
          <w:szCs w:val="32"/>
        </w:rPr>
        <w:t xml:space="preserve">1个教学单元（2学时或1个任务模块），支持PPT、微课、Flash、VR等形式。  </w:t>
      </w:r>
    </w:p>
    <w:p w14:paraId="5FE6BC38">
      <w:pPr>
        <w:widowControl/>
        <w:spacing w:line="560" w:lineRule="exact"/>
        <w:ind w:firstLine="640" w:firstLineChars="200"/>
        <w:rPr>
          <w:rFonts w:hint="default" w:ascii="仿宋_GB2312" w:hAnsi="华文中宋" w:eastAsia="仿宋_GB2312"/>
          <w:kern w:val="0"/>
          <w:sz w:val="32"/>
          <w:szCs w:val="32"/>
          <w:lang w:val="en-US" w:eastAsia="zh-CN"/>
        </w:rPr>
      </w:pPr>
      <w:r>
        <w:rPr>
          <w:rFonts w:hint="eastAsia" w:ascii="仿宋_GB2312" w:hAnsi="华文中宋" w:eastAsia="仿宋_GB2312"/>
          <w:kern w:val="0"/>
          <w:sz w:val="32"/>
          <w:szCs w:val="32"/>
          <w:lang w:eastAsia="zh-CN"/>
        </w:rPr>
        <w:t>（</w:t>
      </w:r>
      <w:r>
        <w:rPr>
          <w:rFonts w:hint="eastAsia" w:ascii="仿宋_GB2312" w:hAnsi="华文中宋" w:eastAsia="仿宋_GB2312"/>
          <w:kern w:val="0"/>
          <w:sz w:val="32"/>
          <w:szCs w:val="32"/>
          <w:lang w:val="en-US" w:eastAsia="zh-CN"/>
        </w:rPr>
        <w:t>3</w:t>
      </w:r>
      <w:r>
        <w:rPr>
          <w:rFonts w:hint="eastAsia" w:ascii="仿宋_GB2312" w:hAnsi="华文中宋" w:eastAsia="仿宋_GB2312"/>
          <w:kern w:val="0"/>
          <w:sz w:val="32"/>
          <w:szCs w:val="32"/>
          <w:lang w:eastAsia="zh-CN"/>
        </w:rPr>
        <w:t>）</w:t>
      </w:r>
      <w:r>
        <w:rPr>
          <w:rFonts w:hint="eastAsia" w:ascii="仿宋_GB2312" w:hAnsi="华文中宋" w:eastAsia="仿宋_GB2312"/>
          <w:kern w:val="0"/>
          <w:sz w:val="32"/>
          <w:szCs w:val="32"/>
          <w:lang w:val="en-US" w:eastAsia="zh-CN"/>
        </w:rPr>
        <w:t>课堂教学实录视频。</w:t>
      </w:r>
    </w:p>
    <w:p w14:paraId="3407346E">
      <w:pPr>
        <w:widowControl/>
        <w:spacing w:line="560" w:lineRule="exact"/>
        <w:ind w:firstLine="640" w:firstLineChars="200"/>
        <w:rPr>
          <w:rFonts w:hint="eastAsia" w:ascii="楷体_GB2312" w:hAnsi="华文中宋" w:eastAsia="楷体_GB2312"/>
          <w:b w:val="0"/>
          <w:sz w:val="32"/>
          <w:szCs w:val="32"/>
        </w:rPr>
      </w:pPr>
      <w:r>
        <w:rPr>
          <w:rFonts w:hint="eastAsia" w:ascii="仿宋_GB2312" w:hAnsi="华文中宋" w:eastAsia="仿宋_GB2312"/>
          <w:kern w:val="0"/>
          <w:sz w:val="32"/>
          <w:szCs w:val="32"/>
          <w:lang w:val="en-US" w:eastAsia="zh-CN"/>
        </w:rPr>
        <w:t>课堂教学实录视频应为参赛课程中1个学时的完整教学实录；视频需全程连续录制；不允许配音，不得出现教师姓名、所在学校等透露个人身份的信息；视频文件分辨率在720P以上，图像清晰、声音清楚，以MP4格式提交。</w:t>
      </w:r>
    </w:p>
    <w:p w14:paraId="25A7A867">
      <w:pPr>
        <w:pStyle w:val="25"/>
        <w:numPr>
          <w:ilvl w:val="0"/>
          <w:numId w:val="0"/>
        </w:numPr>
        <w:tabs>
          <w:tab w:val="left" w:pos="425"/>
        </w:tabs>
        <w:spacing w:before="0" w:after="0" w:line="560" w:lineRule="exact"/>
        <w:ind w:firstLine="640" w:firstLineChars="200"/>
        <w:rPr>
          <w:rFonts w:hint="default" w:ascii="仿宋_GB2312" w:hAnsi="华文中宋" w:eastAsia="仿宋_GB2312" w:cs="Times New Roman"/>
          <w:b w:val="0"/>
          <w:kern w:val="0"/>
          <w:sz w:val="32"/>
          <w:szCs w:val="32"/>
          <w:lang w:val="en-US" w:eastAsia="zh-CN" w:bidi="ar-SA"/>
        </w:rPr>
      </w:pPr>
      <w:r>
        <w:rPr>
          <w:rFonts w:hint="eastAsia" w:ascii="仿宋_GB2312" w:hAnsi="华文中宋" w:eastAsia="仿宋_GB2312" w:cs="Times New Roman"/>
          <w:b w:val="0"/>
          <w:kern w:val="0"/>
          <w:sz w:val="32"/>
          <w:szCs w:val="32"/>
          <w:lang w:val="en-US" w:eastAsia="zh-CN" w:bidi="ar-SA"/>
        </w:rPr>
        <w:t>（4）教学创新成果报告。（附加项）</w:t>
      </w:r>
    </w:p>
    <w:p w14:paraId="2302F1C7">
      <w:pPr>
        <w:pStyle w:val="24"/>
        <w:numPr>
          <w:ilvl w:val="0"/>
          <w:numId w:val="0"/>
        </w:numPr>
        <w:ind w:leftChars="0" w:right="420" w:rightChars="0" w:firstLine="640" w:firstLineChars="200"/>
        <w:rPr>
          <w:rFonts w:hint="eastAsia" w:ascii="仿宋_GB2312" w:hAnsi="华文中宋" w:cs="Times New Roman"/>
          <w:b w:val="0"/>
          <w:kern w:val="0"/>
          <w:sz w:val="32"/>
          <w:szCs w:val="32"/>
          <w:lang w:val="en-US" w:eastAsia="zh-CN" w:bidi="ar-SA"/>
        </w:rPr>
      </w:pPr>
      <w:r>
        <w:rPr>
          <w:rFonts w:hint="eastAsia" w:ascii="仿宋_GB2312" w:hAnsi="华文中宋" w:eastAsia="仿宋_GB2312" w:cs="Times New Roman"/>
          <w:b w:val="0"/>
          <w:kern w:val="0"/>
          <w:sz w:val="32"/>
          <w:szCs w:val="32"/>
          <w:lang w:val="en-US" w:eastAsia="zh-CN" w:bidi="ar-SA"/>
        </w:rPr>
        <w:t>教学创新成果</w:t>
      </w:r>
      <w:r>
        <w:rPr>
          <w:rFonts w:hint="eastAsia" w:ascii="仿宋_GB2312" w:hAnsi="华文中宋" w:cs="Times New Roman"/>
          <w:b w:val="0"/>
          <w:kern w:val="0"/>
          <w:sz w:val="32"/>
          <w:szCs w:val="32"/>
          <w:lang w:val="en-US" w:eastAsia="zh-CN" w:bidi="ar-SA"/>
        </w:rPr>
        <w:t>报告</w:t>
      </w:r>
      <w:r>
        <w:rPr>
          <w:rFonts w:hint="eastAsia" w:ascii="仿宋_GB2312" w:hAnsi="华文中宋" w:eastAsia="仿宋_GB2312" w:cs="Times New Roman"/>
          <w:b w:val="0"/>
          <w:kern w:val="0"/>
          <w:sz w:val="32"/>
          <w:szCs w:val="32"/>
          <w:lang w:val="en-US" w:eastAsia="zh-CN" w:bidi="ar-SA"/>
        </w:rPr>
        <w:t>应基于参赛课程的教学实践经验与体会，体现教学创新成效。</w:t>
      </w:r>
      <w:r>
        <w:rPr>
          <w:rFonts w:hint="eastAsia" w:ascii="仿宋_GB2312" w:hAnsi="华文中宋" w:cs="Times New Roman"/>
          <w:b w:val="0"/>
          <w:kern w:val="0"/>
          <w:sz w:val="32"/>
          <w:szCs w:val="32"/>
          <w:lang w:val="en-US" w:eastAsia="zh-CN" w:bidi="ar-SA"/>
        </w:rPr>
        <w:t>提交内容</w:t>
      </w:r>
      <w:r>
        <w:rPr>
          <w:rFonts w:hint="eastAsia" w:ascii="仿宋_GB2312" w:hAnsi="华文中宋" w:eastAsia="仿宋_GB2312" w:cs="Times New Roman"/>
          <w:b w:val="0"/>
          <w:kern w:val="0"/>
          <w:sz w:val="32"/>
          <w:szCs w:val="32"/>
          <w:lang w:val="en-US" w:eastAsia="zh-CN" w:bidi="ar-SA"/>
        </w:rPr>
        <w:t>包括正文、摘要</w:t>
      </w:r>
      <w:r>
        <w:rPr>
          <w:rFonts w:hint="eastAsia" w:ascii="仿宋_GB2312" w:hAnsi="华文中宋" w:cs="Times New Roman"/>
          <w:b w:val="0"/>
          <w:kern w:val="0"/>
          <w:sz w:val="32"/>
          <w:szCs w:val="32"/>
          <w:lang w:val="en-US" w:eastAsia="zh-CN" w:bidi="ar-SA"/>
        </w:rPr>
        <w:t>及相关支撑材料原件扫描件。</w:t>
      </w:r>
    </w:p>
    <w:p w14:paraId="10105A80">
      <w:pPr>
        <w:pStyle w:val="24"/>
        <w:numPr>
          <w:ilvl w:val="0"/>
          <w:numId w:val="0"/>
        </w:numPr>
        <w:ind w:leftChars="0" w:right="420" w:rightChars="0" w:firstLine="640" w:firstLineChars="200"/>
        <w:rPr>
          <w:rFonts w:hint="eastAsia" w:ascii="仿宋_GB2312" w:hAnsi="华文中宋" w:eastAsia="仿宋_GB2312"/>
          <w:kern w:val="0"/>
          <w:sz w:val="32"/>
          <w:szCs w:val="32"/>
        </w:rPr>
      </w:pPr>
      <w:r>
        <w:rPr>
          <w:rFonts w:hint="eastAsia" w:ascii="仿宋_GB2312" w:hAnsi="华文中宋" w:eastAsia="仿宋_GB2312"/>
          <w:kern w:val="0"/>
          <w:sz w:val="32"/>
          <w:szCs w:val="32"/>
          <w:lang w:val="en-US" w:eastAsia="zh-CN"/>
        </w:rPr>
        <w:t>作品提交方式：</w:t>
      </w:r>
      <w:r>
        <w:fldChar w:fldCharType="begin"/>
      </w:r>
      <w:r>
        <w:instrText xml:space="preserve"> HYPERLINK "mailto:参赛者在指定时间内按要求完成作品的设计，并将作品的详细资料及相关文档以压缩包的形式发送到组委会指定邮箱（wangxiuxiu@uec.org.cn），压缩包以" </w:instrText>
      </w:r>
      <w:r>
        <w:fldChar w:fldCharType="separate"/>
      </w:r>
      <w:r>
        <w:rPr>
          <w:rStyle w:val="14"/>
          <w:rFonts w:hint="eastAsia" w:ascii="仿宋_GB2312" w:hAnsi="华文中宋" w:eastAsia="仿宋_GB2312"/>
          <w:color w:val="auto"/>
          <w:kern w:val="0"/>
          <w:sz w:val="32"/>
          <w:szCs w:val="32"/>
          <w:u w:val="none"/>
        </w:rPr>
        <w:t>压缩包以“院校名-队伍编号-作品名称”的格式命名。发送至</w:t>
      </w:r>
      <w:r>
        <w:rPr>
          <w:rStyle w:val="14"/>
          <w:rFonts w:hint="eastAsia" w:ascii="仿宋_GB2312" w:hAnsi="华文中宋" w:eastAsia="仿宋_GB2312"/>
          <w:color w:val="auto"/>
          <w:kern w:val="0"/>
          <w:sz w:val="32"/>
          <w:szCs w:val="32"/>
          <w:u w:val="none"/>
          <w:lang w:val="en-US" w:eastAsia="zh-CN"/>
        </w:rPr>
        <w:t>官方</w:t>
      </w:r>
      <w:r>
        <w:rPr>
          <w:rStyle w:val="14"/>
          <w:rFonts w:hint="eastAsia" w:ascii="仿宋_GB2312" w:hAnsi="华文中宋" w:eastAsia="仿宋_GB2312"/>
          <w:color w:val="auto"/>
          <w:kern w:val="0"/>
          <w:sz w:val="32"/>
          <w:szCs w:val="32"/>
          <w:u w:val="none"/>
        </w:rPr>
        <w:t>邮箱dasai0</w:t>
      </w:r>
      <w:r>
        <w:rPr>
          <w:rStyle w:val="14"/>
          <w:rFonts w:hint="eastAsia" w:ascii="仿宋_GB2312" w:hAnsi="华文中宋"/>
          <w:color w:val="auto"/>
          <w:kern w:val="0"/>
          <w:sz w:val="32"/>
          <w:szCs w:val="32"/>
          <w:u w:val="none"/>
          <w:lang w:val="en-US" w:eastAsia="zh-CN"/>
        </w:rPr>
        <w:t>4@</w:t>
      </w:r>
      <w:r>
        <w:rPr>
          <w:rStyle w:val="14"/>
          <w:rFonts w:hint="eastAsia" w:ascii="仿宋_GB2312" w:hAnsi="华文中宋" w:eastAsia="仿宋_GB2312"/>
          <w:color w:val="auto"/>
          <w:kern w:val="0"/>
          <w:sz w:val="32"/>
          <w:szCs w:val="32"/>
          <w:u w:val="none"/>
        </w:rPr>
        <w:t>wqqx.org.cn</w:t>
      </w:r>
      <w:r>
        <w:rPr>
          <w:rStyle w:val="14"/>
          <w:rFonts w:hint="eastAsia" w:ascii="仿宋_GB2312" w:hAnsi="华文中宋" w:eastAsia="仿宋_GB2312"/>
          <w:color w:val="auto"/>
          <w:kern w:val="0"/>
          <w:sz w:val="32"/>
          <w:szCs w:val="32"/>
          <w:u w:val="none"/>
          <w:lang w:val="en-US" w:eastAsia="zh-CN"/>
        </w:rPr>
        <w:t>并将作品的主要图片以及简要说明同步上传至大赛官网，用作网络投票。</w:t>
      </w:r>
      <w:r>
        <w:rPr>
          <w:rStyle w:val="14"/>
          <w:rFonts w:hint="eastAsia" w:ascii="仿宋_GB2312" w:hAnsi="华文中宋" w:eastAsia="仿宋_GB2312"/>
          <w:color w:val="auto"/>
          <w:kern w:val="0"/>
          <w:sz w:val="32"/>
          <w:szCs w:val="32"/>
          <w:u w:val="none"/>
        </w:rPr>
        <w:fldChar w:fldCharType="end"/>
      </w:r>
    </w:p>
    <w:p w14:paraId="3182319B">
      <w:pPr>
        <w:widowControl/>
        <w:spacing w:line="560" w:lineRule="exact"/>
        <w:ind w:firstLine="640" w:firstLineChars="200"/>
        <w:jc w:val="left"/>
        <w:rPr>
          <w:rFonts w:ascii="黑体" w:hAnsi="黑体" w:eastAsia="黑体"/>
          <w:kern w:val="0"/>
          <w:sz w:val="32"/>
          <w:szCs w:val="32"/>
        </w:rPr>
      </w:pPr>
      <w:r>
        <w:rPr>
          <w:rFonts w:hint="eastAsia" w:ascii="黑体" w:hAnsi="黑体" w:eastAsia="黑体"/>
          <w:kern w:val="0"/>
          <w:sz w:val="32"/>
          <w:szCs w:val="32"/>
        </w:rPr>
        <w:t>三、参赛对象</w:t>
      </w:r>
    </w:p>
    <w:p w14:paraId="7384BD5A">
      <w:pPr>
        <w:widowControl/>
        <w:spacing w:line="560" w:lineRule="exact"/>
        <w:ind w:firstLine="640" w:firstLineChars="200"/>
        <w:contextualSpacing/>
        <w:rPr>
          <w:rFonts w:ascii="仿宋_GB2312" w:hAnsi="华文中宋" w:eastAsia="仿宋_GB2312"/>
          <w:kern w:val="0"/>
          <w:sz w:val="32"/>
          <w:szCs w:val="32"/>
        </w:rPr>
      </w:pPr>
      <w:r>
        <w:rPr>
          <w:rFonts w:hint="eastAsia" w:ascii="仿宋_GB2312" w:hAnsi="华文中宋" w:eastAsia="仿宋_GB2312"/>
          <w:kern w:val="0"/>
          <w:sz w:val="32"/>
          <w:szCs w:val="32"/>
        </w:rPr>
        <w:t>普通高等学校在职教师,专业不限。</w:t>
      </w:r>
    </w:p>
    <w:p w14:paraId="057474F8">
      <w:pPr>
        <w:widowControl/>
        <w:spacing w:line="560" w:lineRule="exact"/>
        <w:ind w:firstLine="640" w:firstLineChars="200"/>
        <w:rPr>
          <w:rFonts w:hint="eastAsia" w:ascii="黑体" w:hAnsi="黑体" w:eastAsia="黑体"/>
          <w:kern w:val="0"/>
          <w:sz w:val="32"/>
          <w:szCs w:val="32"/>
        </w:rPr>
      </w:pPr>
      <w:r>
        <w:rPr>
          <w:rFonts w:hint="eastAsia" w:ascii="黑体" w:hAnsi="黑体" w:eastAsia="黑体"/>
          <w:kern w:val="0"/>
          <w:sz w:val="32"/>
          <w:szCs w:val="32"/>
        </w:rPr>
        <w:t>四、</w:t>
      </w:r>
      <w:r>
        <w:rPr>
          <w:rFonts w:hint="eastAsia" w:ascii="黑体" w:hAnsi="黑体" w:eastAsia="黑体"/>
          <w:kern w:val="0"/>
          <w:sz w:val="32"/>
          <w:szCs w:val="32"/>
          <w:lang w:val="en-US" w:eastAsia="zh-CN"/>
        </w:rPr>
        <w:t>比赛</w:t>
      </w:r>
      <w:r>
        <w:rPr>
          <w:rFonts w:hint="eastAsia" w:ascii="黑体" w:hAnsi="黑体" w:eastAsia="黑体"/>
          <w:kern w:val="0"/>
          <w:sz w:val="32"/>
          <w:szCs w:val="32"/>
        </w:rPr>
        <w:t>说明</w:t>
      </w:r>
    </w:p>
    <w:p w14:paraId="3CEBDAAB">
      <w:pPr>
        <w:widowControl/>
        <w:spacing w:line="560" w:lineRule="exact"/>
        <w:ind w:firstLine="640" w:firstLineChars="200"/>
        <w:rPr>
          <w:rFonts w:ascii="黑体" w:hAnsi="黑体" w:eastAsia="黑体"/>
          <w:kern w:val="0"/>
          <w:sz w:val="32"/>
          <w:szCs w:val="32"/>
        </w:rPr>
      </w:pPr>
      <w:r>
        <w:rPr>
          <w:rFonts w:hint="eastAsia" w:ascii="楷体_GB2312" w:hAnsi="华文中宋" w:eastAsia="楷体_GB2312"/>
          <w:sz w:val="32"/>
          <w:szCs w:val="32"/>
        </w:rPr>
        <w:t>（一）大赛主题</w:t>
      </w:r>
    </w:p>
    <w:p w14:paraId="599353FD">
      <w:pPr>
        <w:pStyle w:val="27"/>
        <w:spacing w:line="560" w:lineRule="exact"/>
        <w:ind w:firstLine="640"/>
        <w:rPr>
          <w:rStyle w:val="14"/>
          <w:rFonts w:hint="eastAsia" w:ascii="仿宋_GB2312" w:hAnsi="华文中宋" w:eastAsia="仿宋_GB2312" w:cs="Times New Roman"/>
          <w:b w:val="0"/>
          <w:color w:val="auto"/>
          <w:kern w:val="0"/>
          <w:sz w:val="32"/>
          <w:szCs w:val="32"/>
          <w:u w:val="none"/>
          <w:lang w:val="en-US" w:eastAsia="zh-CN" w:bidi="ar-SA"/>
        </w:rPr>
      </w:pPr>
      <w:r>
        <w:rPr>
          <w:rStyle w:val="14"/>
          <w:rFonts w:hint="eastAsia" w:ascii="仿宋_GB2312" w:hAnsi="华文中宋" w:eastAsia="仿宋_GB2312" w:cs="Times New Roman"/>
          <w:b w:val="0"/>
          <w:color w:val="auto"/>
          <w:kern w:val="0"/>
          <w:sz w:val="32"/>
          <w:szCs w:val="32"/>
          <w:u w:val="none"/>
          <w:lang w:val="en-US" w:eastAsia="zh-CN" w:bidi="ar-SA"/>
        </w:rPr>
        <w:t>数智赋能，教学创新</w:t>
      </w:r>
    </w:p>
    <w:p w14:paraId="4F34B364">
      <w:pPr>
        <w:pStyle w:val="27"/>
        <w:spacing w:line="560" w:lineRule="exact"/>
        <w:ind w:firstLine="640"/>
        <w:rPr>
          <w:rFonts w:ascii="仿宋_GB2312" w:hAnsi="华文中宋" w:eastAsia="仿宋_GB2312"/>
          <w:sz w:val="32"/>
          <w:szCs w:val="32"/>
          <w:highlight w:val="none"/>
        </w:rPr>
      </w:pPr>
      <w:r>
        <w:rPr>
          <w:rFonts w:hint="eastAsia" w:ascii="楷体_GB2312" w:hAnsi="华文中宋" w:eastAsia="楷体_GB2312"/>
          <w:sz w:val="32"/>
          <w:szCs w:val="32"/>
          <w:highlight w:val="none"/>
        </w:rPr>
        <w:t>（二）</w:t>
      </w:r>
      <w:r>
        <w:rPr>
          <w:rFonts w:hint="eastAsia" w:ascii="仿宋_GB2312" w:hAnsi="华文中宋" w:eastAsia="仿宋_GB2312"/>
          <w:sz w:val="32"/>
          <w:szCs w:val="32"/>
        </w:rPr>
        <w:t>作品要求</w:t>
      </w:r>
    </w:p>
    <w:p w14:paraId="19700FBA">
      <w:pPr>
        <w:spacing w:line="560" w:lineRule="exact"/>
        <w:ind w:firstLine="640" w:firstLineChars="200"/>
        <w:rPr>
          <w:rFonts w:hint="eastAsia" w:ascii="仿宋_GB2312" w:hAnsi="华文中宋" w:eastAsia="仿宋_GB2312"/>
          <w:kern w:val="0"/>
          <w:sz w:val="32"/>
          <w:szCs w:val="32"/>
        </w:rPr>
      </w:pPr>
      <w:r>
        <w:rPr>
          <w:rFonts w:hint="eastAsia" w:ascii="仿宋_GB2312" w:hAnsi="华文中宋" w:eastAsia="仿宋_GB2312"/>
          <w:kern w:val="0"/>
          <w:sz w:val="32"/>
          <w:szCs w:val="32"/>
        </w:rPr>
        <w:t>1.设计原则</w:t>
      </w:r>
    </w:p>
    <w:p w14:paraId="49BC612D">
      <w:pPr>
        <w:pStyle w:val="29"/>
        <w:spacing w:line="560" w:lineRule="exact"/>
        <w:rPr>
          <w:rFonts w:ascii="仿宋_GB2312" w:hAnsi="华文中宋" w:eastAsia="仿宋_GB2312"/>
          <w:kern w:val="0"/>
          <w:sz w:val="32"/>
          <w:szCs w:val="32"/>
        </w:rPr>
      </w:pPr>
      <w:r>
        <w:rPr>
          <w:rFonts w:hint="eastAsia" w:ascii="仿宋_GB2312" w:hAnsi="华文中宋" w:eastAsia="仿宋_GB2312"/>
          <w:kern w:val="0"/>
          <w:sz w:val="32"/>
          <w:szCs w:val="32"/>
        </w:rPr>
        <w:t>用创新的模式吸引学生学习、用实用的课程内容提高学生的就业能力、用生动的教学技能提升学习效果。</w:t>
      </w:r>
    </w:p>
    <w:p w14:paraId="53E30538">
      <w:pPr>
        <w:spacing w:line="560" w:lineRule="exact"/>
        <w:ind w:firstLine="640" w:firstLineChars="200"/>
        <w:rPr>
          <w:rFonts w:hint="eastAsia" w:ascii="仿宋_GB2312" w:hAnsi="华文中宋" w:eastAsia="仿宋_GB2312" w:cs="Times New Roman"/>
          <w:kern w:val="0"/>
          <w:sz w:val="32"/>
          <w:szCs w:val="32"/>
          <w:lang w:val="en-US" w:eastAsia="zh-CN" w:bidi="ar-SA"/>
        </w:rPr>
      </w:pPr>
      <w:r>
        <w:rPr>
          <w:rFonts w:hint="eastAsia" w:ascii="仿宋_GB2312" w:hAnsi="华文中宋" w:eastAsia="仿宋_GB2312"/>
          <w:kern w:val="0"/>
          <w:sz w:val="32"/>
          <w:szCs w:val="32"/>
        </w:rPr>
        <w:t>创新</w:t>
      </w:r>
      <w:r>
        <w:rPr>
          <w:rFonts w:hint="eastAsia" w:ascii="仿宋_GB2312" w:hAnsi="华文中宋" w:eastAsia="仿宋_GB2312"/>
          <w:kern w:val="0"/>
          <w:sz w:val="32"/>
          <w:szCs w:val="32"/>
          <w:lang w:val="en-US" w:eastAsia="zh-CN"/>
        </w:rPr>
        <w:t>性</w:t>
      </w:r>
      <w:r>
        <w:rPr>
          <w:rFonts w:hint="eastAsia" w:ascii="仿宋_GB2312" w:hAnsi="华文中宋" w:eastAsia="仿宋_GB2312"/>
          <w:kern w:val="0"/>
          <w:sz w:val="32"/>
          <w:szCs w:val="32"/>
        </w:rPr>
        <w:t>：</w:t>
      </w:r>
      <w:r>
        <w:rPr>
          <w:rFonts w:hint="eastAsia" w:ascii="仿宋_GB2312" w:hAnsi="华文中宋" w:eastAsia="仿宋_GB2312" w:cs="Times New Roman"/>
          <w:kern w:val="0"/>
          <w:sz w:val="32"/>
          <w:szCs w:val="32"/>
          <w:lang w:val="en-US" w:eastAsia="zh-CN" w:bidi="ar-SA"/>
        </w:rPr>
        <w:t>融合AI、VR等新技术，体现教学形式或内容创新。</w:t>
      </w:r>
    </w:p>
    <w:p w14:paraId="31EADAE5">
      <w:pPr>
        <w:spacing w:line="560" w:lineRule="exact"/>
        <w:ind w:firstLine="640" w:firstLineChars="200"/>
        <w:rPr>
          <w:rFonts w:hint="eastAsia" w:ascii="仿宋_GB2312" w:hAnsi="华文中宋" w:eastAsia="仿宋_GB2312" w:cs="Times New Roman"/>
          <w:kern w:val="0"/>
          <w:sz w:val="32"/>
          <w:szCs w:val="32"/>
          <w:lang w:val="en-US" w:eastAsia="zh-CN" w:bidi="ar-SA"/>
        </w:rPr>
      </w:pPr>
      <w:r>
        <w:rPr>
          <w:rFonts w:hint="eastAsia" w:ascii="仿宋_GB2312" w:hAnsi="华文中宋" w:eastAsia="仿宋_GB2312" w:cs="Times New Roman"/>
          <w:kern w:val="0"/>
          <w:sz w:val="32"/>
          <w:szCs w:val="32"/>
          <w:lang w:val="en-US" w:eastAsia="zh-CN" w:bidi="ar-SA"/>
        </w:rPr>
        <w:t>实用性：紧扣应用型人才培养目标，提升学生就业竞争力</w:t>
      </w:r>
    </w:p>
    <w:p w14:paraId="0850472F">
      <w:pPr>
        <w:spacing w:line="560" w:lineRule="exact"/>
        <w:ind w:firstLine="640" w:firstLineChars="200"/>
        <w:rPr>
          <w:rFonts w:hint="eastAsia" w:ascii="仿宋_GB2312" w:hAnsi="华文中宋" w:eastAsia="仿宋_GB2312" w:cs="Times New Roman"/>
          <w:kern w:val="0"/>
          <w:sz w:val="32"/>
          <w:szCs w:val="32"/>
          <w:lang w:val="en-US" w:eastAsia="zh-CN" w:bidi="ar-SA"/>
        </w:rPr>
      </w:pPr>
      <w:r>
        <w:rPr>
          <w:rFonts w:hint="eastAsia" w:ascii="仿宋_GB2312" w:hAnsi="华文中宋" w:eastAsia="仿宋_GB2312" w:cs="Times New Roman"/>
          <w:kern w:val="0"/>
          <w:sz w:val="32"/>
          <w:szCs w:val="32"/>
          <w:lang w:val="en-US" w:eastAsia="zh-CN" w:bidi="ar-SA"/>
        </w:rPr>
        <w:t>互动性：强化课堂师生互动，激发学生自主学习</w:t>
      </w:r>
    </w:p>
    <w:p w14:paraId="753A1190">
      <w:pPr>
        <w:pStyle w:val="32"/>
        <w:spacing w:line="560" w:lineRule="exact"/>
        <w:ind w:firstLine="640"/>
        <w:rPr>
          <w:rFonts w:ascii="仿宋_GB2312" w:hAnsi="华文中宋" w:eastAsia="仿宋_GB2312"/>
          <w:kern w:val="0"/>
          <w:sz w:val="32"/>
          <w:szCs w:val="32"/>
        </w:rPr>
      </w:pPr>
      <w:r>
        <w:rPr>
          <w:rFonts w:hint="eastAsia" w:ascii="仿宋_GB2312" w:hAnsi="华文中宋" w:eastAsia="仿宋_GB2312"/>
          <w:kern w:val="0"/>
          <w:sz w:val="32"/>
          <w:szCs w:val="32"/>
        </w:rPr>
        <w:t>3.其他：</w:t>
      </w:r>
    </w:p>
    <w:p w14:paraId="7C68BAF8">
      <w:pPr>
        <w:pStyle w:val="32"/>
        <w:spacing w:line="560" w:lineRule="exact"/>
        <w:ind w:firstLine="640"/>
        <w:rPr>
          <w:rFonts w:ascii="仿宋_GB2312" w:hAnsi="华文中宋" w:eastAsia="仿宋_GB2312"/>
          <w:kern w:val="0"/>
          <w:sz w:val="32"/>
          <w:szCs w:val="32"/>
        </w:rPr>
      </w:pPr>
      <w:r>
        <w:rPr>
          <w:rFonts w:hint="eastAsia" w:ascii="仿宋_GB2312" w:hAnsi="华文中宋" w:eastAsia="仿宋_GB2312"/>
          <w:kern w:val="0"/>
          <w:sz w:val="32"/>
          <w:szCs w:val="32"/>
        </w:rPr>
        <w:t>（1）严格禁止抄袭、剽窃他人作品，否则一经发现立即取消参赛资格。</w:t>
      </w:r>
    </w:p>
    <w:p w14:paraId="3507F8C4">
      <w:pPr>
        <w:spacing w:line="560" w:lineRule="exact"/>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（2）参赛作品必须保证原创性，</w:t>
      </w:r>
      <w:r>
        <w:rPr>
          <w:rFonts w:ascii="仿宋_GB2312" w:hAnsi="华文中宋" w:eastAsia="仿宋_GB2312"/>
          <w:kern w:val="0"/>
          <w:sz w:val="32"/>
          <w:szCs w:val="32"/>
        </w:rPr>
        <w:t>作品不得违反国家相关法律法规，不得侵犯他人著作权。作品如引起知识产权异议和纠纷</w:t>
      </w:r>
      <w:r>
        <w:rPr>
          <w:rFonts w:hint="eastAsia" w:ascii="仿宋_GB2312" w:hAnsi="华文中宋" w:eastAsia="仿宋_GB2312"/>
          <w:kern w:val="0"/>
          <w:sz w:val="32"/>
          <w:szCs w:val="32"/>
        </w:rPr>
        <w:t>等</w:t>
      </w:r>
      <w:r>
        <w:rPr>
          <w:rFonts w:ascii="仿宋_GB2312" w:hAnsi="华文中宋" w:eastAsia="仿宋_GB2312"/>
          <w:kern w:val="0"/>
          <w:sz w:val="32"/>
          <w:szCs w:val="32"/>
        </w:rPr>
        <w:t>责任由参赛者承担。</w:t>
      </w:r>
    </w:p>
    <w:p w14:paraId="52D0AFCA">
      <w:pPr>
        <w:spacing w:line="560" w:lineRule="exact"/>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（3）</w:t>
      </w:r>
      <w:r>
        <w:rPr>
          <w:rFonts w:ascii="仿宋_GB2312" w:hAnsi="华文中宋" w:eastAsia="仿宋_GB2312"/>
          <w:kern w:val="0"/>
          <w:sz w:val="32"/>
          <w:szCs w:val="32"/>
        </w:rPr>
        <w:t>所有参评作品著作权归</w:t>
      </w:r>
      <w:r>
        <w:rPr>
          <w:rFonts w:hint="eastAsia" w:ascii="仿宋_GB2312" w:hAnsi="华文中宋" w:eastAsia="仿宋_GB2312"/>
          <w:kern w:val="0"/>
          <w:sz w:val="32"/>
          <w:szCs w:val="32"/>
        </w:rPr>
        <w:t>作者</w:t>
      </w:r>
      <w:r>
        <w:rPr>
          <w:rFonts w:ascii="仿宋_GB2312" w:hAnsi="华文中宋" w:eastAsia="仿宋_GB2312"/>
          <w:kern w:val="0"/>
          <w:sz w:val="32"/>
          <w:szCs w:val="32"/>
        </w:rPr>
        <w:t>所有，主办单位有再使用权，以便展览、出版及宣传使用，作品一律不退还。</w:t>
      </w:r>
    </w:p>
    <w:p w14:paraId="1614DD13">
      <w:pPr>
        <w:spacing w:line="560" w:lineRule="exact"/>
        <w:ind w:firstLine="640" w:firstLineChars="200"/>
        <w:rPr>
          <w:rFonts w:hint="eastAsia" w:ascii="仿宋_GB2312" w:hAnsi="华文中宋" w:eastAsia="仿宋_GB2312"/>
          <w:kern w:val="0"/>
          <w:sz w:val="32"/>
          <w:szCs w:val="32"/>
        </w:rPr>
      </w:pPr>
      <w:r>
        <w:rPr>
          <w:rFonts w:hint="eastAsia" w:ascii="仿宋_GB2312" w:hAnsi="华文中宋" w:eastAsia="仿宋_GB2312"/>
          <w:kern w:val="0"/>
          <w:sz w:val="32"/>
          <w:szCs w:val="32"/>
        </w:rPr>
        <w:t>（4）专家评审委员会对比赛内容及奖项享有最终解释权，比赛规则若有变更将及时通知。</w:t>
      </w:r>
    </w:p>
    <w:p w14:paraId="56F6D78F">
      <w:pPr>
        <w:widowControl/>
        <w:spacing w:line="560" w:lineRule="exact"/>
        <w:ind w:firstLine="640" w:firstLineChars="200"/>
        <w:rPr>
          <w:rFonts w:ascii="黑体" w:hAnsi="黑体" w:eastAsia="黑体"/>
          <w:kern w:val="0"/>
          <w:sz w:val="32"/>
          <w:szCs w:val="32"/>
        </w:rPr>
      </w:pPr>
      <w:r>
        <w:rPr>
          <w:rFonts w:hint="eastAsia" w:ascii="黑体" w:hAnsi="黑体" w:eastAsia="黑体"/>
          <w:kern w:val="0"/>
          <w:sz w:val="32"/>
          <w:szCs w:val="32"/>
          <w:lang w:val="en-US" w:eastAsia="zh-CN"/>
        </w:rPr>
        <w:t>四</w:t>
      </w:r>
      <w:r>
        <w:rPr>
          <w:rFonts w:hint="eastAsia" w:ascii="黑体" w:hAnsi="黑体" w:eastAsia="黑体"/>
          <w:kern w:val="0"/>
          <w:sz w:val="32"/>
          <w:szCs w:val="32"/>
        </w:rPr>
        <w:t>、奖项设置</w:t>
      </w:r>
    </w:p>
    <w:p w14:paraId="1C1D34FD">
      <w:pPr>
        <w:widowControl/>
        <w:numPr>
          <w:ilvl w:val="0"/>
          <w:numId w:val="0"/>
        </w:numPr>
        <w:spacing w:line="560" w:lineRule="exact"/>
        <w:ind w:firstLine="640" w:firstLineChars="200"/>
        <w:rPr>
          <w:rFonts w:hint="eastAsia" w:ascii="仿宋_GB2312" w:hAnsi="华文中宋" w:eastAsia="仿宋_GB2312"/>
          <w:kern w:val="0"/>
          <w:sz w:val="32"/>
          <w:szCs w:val="32"/>
          <w:lang w:eastAsia="zh-CN"/>
        </w:rPr>
      </w:pPr>
      <w:r>
        <w:rPr>
          <w:rFonts w:hint="eastAsia" w:ascii="仿宋_GB2312" w:hAnsi="华文中宋" w:eastAsia="仿宋_GB2312"/>
          <w:kern w:val="0"/>
          <w:sz w:val="32"/>
          <w:szCs w:val="32"/>
          <w:lang w:eastAsia="zh-CN"/>
        </w:rPr>
        <w:t>全国一等奖、二等奖、三等奖</w:t>
      </w:r>
    </w:p>
    <w:p w14:paraId="5F7AC09A">
      <w:pPr>
        <w:widowControl/>
        <w:spacing w:line="560" w:lineRule="exact"/>
        <w:ind w:firstLine="640" w:firstLineChars="200"/>
        <w:rPr>
          <w:rFonts w:ascii="黑体" w:hAnsi="黑体" w:eastAsia="黑体"/>
          <w:kern w:val="0"/>
          <w:sz w:val="32"/>
          <w:szCs w:val="32"/>
        </w:rPr>
      </w:pPr>
      <w:r>
        <w:rPr>
          <w:rFonts w:hint="eastAsia" w:ascii="黑体" w:hAnsi="黑体" w:eastAsia="黑体"/>
          <w:kern w:val="0"/>
          <w:sz w:val="32"/>
          <w:szCs w:val="32"/>
          <w:lang w:val="en-US" w:eastAsia="zh-CN"/>
        </w:rPr>
        <w:t>五</w:t>
      </w:r>
      <w:r>
        <w:rPr>
          <w:rFonts w:hint="eastAsia" w:ascii="黑体" w:hAnsi="黑体" w:eastAsia="黑体"/>
          <w:kern w:val="0"/>
          <w:sz w:val="32"/>
          <w:szCs w:val="32"/>
        </w:rPr>
        <w:t>、附注</w:t>
      </w:r>
    </w:p>
    <w:p w14:paraId="5BC7CE1B">
      <w:pPr>
        <w:keepNext w:val="0"/>
        <w:keepLines w:val="0"/>
        <w:pageBreakBefore w:val="0"/>
        <w:tabs>
          <w:tab w:val="left" w:pos="840"/>
        </w:tabs>
        <w:kinsoku/>
        <w:overflowPunct/>
        <w:topLinePunct w:val="0"/>
        <w:autoSpaceDE/>
        <w:autoSpaceDN/>
        <w:bidi w:val="0"/>
        <w:spacing w:line="560" w:lineRule="exact"/>
        <w:ind w:firstLine="640" w:firstLineChars="200"/>
        <w:textAlignment w:val="auto"/>
        <w:rPr>
          <w:rFonts w:ascii="仿宋_GB2312" w:hAnsi="华文中宋" w:eastAsia="仿宋_GB2312"/>
          <w:kern w:val="0"/>
          <w:sz w:val="32"/>
          <w:szCs w:val="32"/>
          <w:highlight w:val="none"/>
        </w:rPr>
      </w:pPr>
      <w:r>
        <w:rPr>
          <w:rFonts w:hint="eastAsia" w:ascii="仿宋_GB2312" w:hAnsi="华文中宋" w:eastAsia="仿宋_GB2312"/>
          <w:kern w:val="0"/>
          <w:sz w:val="32"/>
          <w:szCs w:val="32"/>
          <w:highlight w:val="none"/>
        </w:rPr>
        <w:t>1.大赛流程</w:t>
      </w:r>
    </w:p>
    <w:p w14:paraId="6CE82006">
      <w:pPr>
        <w:tabs>
          <w:tab w:val="left" w:pos="840"/>
        </w:tabs>
        <w:spacing w:line="560" w:lineRule="exact"/>
        <w:ind w:firstLine="640" w:firstLineChars="200"/>
        <w:rPr>
          <w:rFonts w:ascii="仿宋_GB2312" w:hAnsi="华文中宋" w:eastAsia="仿宋_GB2312"/>
          <w:kern w:val="0"/>
          <w:sz w:val="32"/>
          <w:szCs w:val="32"/>
          <w:highlight w:val="none"/>
        </w:rPr>
      </w:pPr>
      <w:r>
        <w:rPr>
          <w:rFonts w:hint="eastAsia" w:ascii="仿宋_GB2312" w:hAnsi="华文中宋" w:eastAsia="仿宋_GB2312"/>
          <w:kern w:val="0"/>
          <w:sz w:val="32"/>
          <w:szCs w:val="32"/>
          <w:highlight w:val="none"/>
        </w:rPr>
        <w:t>在线报名：202</w:t>
      </w:r>
      <w:r>
        <w:rPr>
          <w:rFonts w:hint="eastAsia" w:ascii="仿宋_GB2312" w:hAnsi="华文中宋" w:eastAsia="仿宋_GB2312"/>
          <w:kern w:val="0"/>
          <w:sz w:val="32"/>
          <w:szCs w:val="32"/>
          <w:highlight w:val="none"/>
          <w:lang w:val="en-US" w:eastAsia="zh-CN"/>
        </w:rPr>
        <w:t>5</w:t>
      </w:r>
      <w:r>
        <w:rPr>
          <w:rFonts w:hint="eastAsia" w:ascii="仿宋_GB2312" w:hAnsi="华文中宋" w:eastAsia="仿宋_GB2312"/>
          <w:kern w:val="0"/>
          <w:sz w:val="32"/>
          <w:szCs w:val="32"/>
          <w:highlight w:val="none"/>
        </w:rPr>
        <w:t>年</w:t>
      </w:r>
      <w:r>
        <w:rPr>
          <w:rFonts w:hint="eastAsia" w:ascii="仿宋_GB2312" w:hAnsi="华文中宋" w:eastAsia="仿宋_GB2312"/>
          <w:kern w:val="0"/>
          <w:sz w:val="32"/>
          <w:szCs w:val="32"/>
          <w:highlight w:val="none"/>
          <w:lang w:val="en-US" w:eastAsia="zh-CN"/>
        </w:rPr>
        <w:t>9月25</w:t>
      </w:r>
      <w:bookmarkStart w:id="0" w:name="_GoBack"/>
      <w:bookmarkEnd w:id="0"/>
      <w:r>
        <w:rPr>
          <w:rFonts w:hint="eastAsia" w:ascii="仿宋_GB2312" w:hAnsi="华文中宋" w:eastAsia="仿宋_GB2312"/>
          <w:kern w:val="0"/>
          <w:sz w:val="32"/>
          <w:szCs w:val="32"/>
          <w:highlight w:val="none"/>
          <w:lang w:val="en-US" w:eastAsia="zh-CN"/>
        </w:rPr>
        <w:t>日-</w:t>
      </w:r>
      <w:r>
        <w:rPr>
          <w:rFonts w:hint="eastAsia" w:ascii="仿宋_GB2312" w:hAnsi="华文中宋" w:eastAsia="仿宋_GB2312"/>
          <w:kern w:val="0"/>
          <w:sz w:val="32"/>
          <w:szCs w:val="32"/>
          <w:highlight w:val="none"/>
        </w:rPr>
        <w:t>1</w:t>
      </w:r>
      <w:r>
        <w:rPr>
          <w:rFonts w:hint="eastAsia" w:ascii="仿宋_GB2312" w:hAnsi="华文中宋" w:eastAsia="仿宋_GB2312"/>
          <w:kern w:val="0"/>
          <w:sz w:val="32"/>
          <w:szCs w:val="32"/>
          <w:highlight w:val="none"/>
          <w:lang w:val="en-US" w:eastAsia="zh-CN"/>
        </w:rPr>
        <w:t>1</w:t>
      </w:r>
      <w:r>
        <w:rPr>
          <w:rFonts w:hint="eastAsia" w:ascii="仿宋_GB2312" w:hAnsi="华文中宋" w:eastAsia="仿宋_GB2312"/>
          <w:kern w:val="0"/>
          <w:sz w:val="32"/>
          <w:szCs w:val="32"/>
          <w:highlight w:val="none"/>
        </w:rPr>
        <w:t>月</w:t>
      </w:r>
      <w:r>
        <w:rPr>
          <w:rFonts w:hint="eastAsia" w:ascii="仿宋_GB2312" w:hAnsi="华文中宋" w:eastAsia="仿宋_GB2312"/>
          <w:kern w:val="0"/>
          <w:sz w:val="32"/>
          <w:szCs w:val="32"/>
          <w:highlight w:val="none"/>
          <w:lang w:val="en-US" w:eastAsia="zh-CN"/>
        </w:rPr>
        <w:t>12</w:t>
      </w:r>
      <w:r>
        <w:rPr>
          <w:rFonts w:hint="eastAsia" w:ascii="仿宋_GB2312" w:hAnsi="华文中宋" w:eastAsia="仿宋_GB2312"/>
          <w:kern w:val="0"/>
          <w:sz w:val="32"/>
          <w:szCs w:val="32"/>
          <w:highlight w:val="none"/>
        </w:rPr>
        <w:t>日</w:t>
      </w:r>
    </w:p>
    <w:p w14:paraId="45C7D835">
      <w:pPr>
        <w:tabs>
          <w:tab w:val="left" w:pos="840"/>
        </w:tabs>
        <w:spacing w:line="560" w:lineRule="exact"/>
        <w:ind w:firstLine="640" w:firstLineChars="200"/>
        <w:rPr>
          <w:rFonts w:ascii="仿宋_GB2312" w:hAnsi="华文中宋" w:eastAsia="仿宋_GB2312"/>
          <w:kern w:val="0"/>
          <w:sz w:val="32"/>
          <w:szCs w:val="32"/>
          <w:highlight w:val="none"/>
        </w:rPr>
      </w:pPr>
      <w:r>
        <w:rPr>
          <w:rFonts w:hint="eastAsia" w:ascii="仿宋_GB2312" w:hAnsi="华文中宋" w:eastAsia="仿宋_GB2312"/>
          <w:kern w:val="0"/>
          <w:sz w:val="32"/>
          <w:szCs w:val="32"/>
          <w:highlight w:val="none"/>
        </w:rPr>
        <w:t>作品提交：202</w:t>
      </w:r>
      <w:r>
        <w:rPr>
          <w:rFonts w:hint="eastAsia" w:ascii="仿宋_GB2312" w:hAnsi="华文中宋" w:eastAsia="仿宋_GB2312"/>
          <w:kern w:val="0"/>
          <w:sz w:val="32"/>
          <w:szCs w:val="32"/>
          <w:highlight w:val="none"/>
          <w:lang w:val="en-US" w:eastAsia="zh-CN"/>
        </w:rPr>
        <w:t>5</w:t>
      </w:r>
      <w:r>
        <w:rPr>
          <w:rFonts w:hint="eastAsia" w:ascii="仿宋_GB2312" w:hAnsi="华文中宋" w:eastAsia="仿宋_GB2312"/>
          <w:kern w:val="0"/>
          <w:sz w:val="32"/>
          <w:szCs w:val="32"/>
          <w:highlight w:val="none"/>
        </w:rPr>
        <w:t>年</w:t>
      </w:r>
      <w:r>
        <w:rPr>
          <w:rFonts w:hint="eastAsia" w:ascii="仿宋_GB2312" w:hAnsi="华文中宋" w:eastAsia="仿宋_GB2312"/>
          <w:kern w:val="0"/>
          <w:sz w:val="32"/>
          <w:szCs w:val="32"/>
          <w:highlight w:val="none"/>
          <w:lang w:val="en-US" w:eastAsia="zh-CN"/>
        </w:rPr>
        <w:t>10月10日-</w:t>
      </w:r>
      <w:r>
        <w:rPr>
          <w:rFonts w:hint="eastAsia" w:ascii="仿宋_GB2312" w:hAnsi="华文中宋" w:eastAsia="仿宋_GB2312"/>
          <w:kern w:val="0"/>
          <w:sz w:val="32"/>
          <w:szCs w:val="32"/>
          <w:highlight w:val="none"/>
        </w:rPr>
        <w:t>1</w:t>
      </w:r>
      <w:r>
        <w:rPr>
          <w:rFonts w:hint="eastAsia" w:ascii="仿宋_GB2312" w:hAnsi="华文中宋" w:eastAsia="仿宋_GB2312"/>
          <w:kern w:val="0"/>
          <w:sz w:val="32"/>
          <w:szCs w:val="32"/>
          <w:highlight w:val="none"/>
          <w:lang w:val="en-US" w:eastAsia="zh-CN"/>
        </w:rPr>
        <w:t>1</w:t>
      </w:r>
      <w:r>
        <w:rPr>
          <w:rFonts w:hint="eastAsia" w:ascii="仿宋_GB2312" w:hAnsi="华文中宋" w:eastAsia="仿宋_GB2312"/>
          <w:kern w:val="0"/>
          <w:sz w:val="32"/>
          <w:szCs w:val="32"/>
          <w:highlight w:val="none"/>
        </w:rPr>
        <w:t>月</w:t>
      </w:r>
      <w:r>
        <w:rPr>
          <w:rFonts w:hint="eastAsia" w:ascii="仿宋_GB2312" w:hAnsi="华文中宋" w:eastAsia="仿宋_GB2312"/>
          <w:kern w:val="0"/>
          <w:sz w:val="32"/>
          <w:szCs w:val="32"/>
          <w:highlight w:val="none"/>
          <w:lang w:val="en-US" w:eastAsia="zh-CN"/>
        </w:rPr>
        <w:t>17</w:t>
      </w:r>
      <w:r>
        <w:rPr>
          <w:rFonts w:hint="eastAsia" w:ascii="仿宋_GB2312" w:hAnsi="华文中宋" w:eastAsia="仿宋_GB2312"/>
          <w:kern w:val="0"/>
          <w:sz w:val="32"/>
          <w:szCs w:val="32"/>
          <w:highlight w:val="none"/>
        </w:rPr>
        <w:t>日</w:t>
      </w:r>
    </w:p>
    <w:p w14:paraId="5B1BC40A">
      <w:pPr>
        <w:tabs>
          <w:tab w:val="left" w:pos="840"/>
        </w:tabs>
        <w:spacing w:line="560" w:lineRule="exact"/>
        <w:ind w:firstLine="640" w:firstLineChars="200"/>
        <w:rPr>
          <w:rFonts w:hint="default" w:ascii="仿宋_GB2312" w:hAnsi="华文中宋" w:eastAsia="仿宋_GB2312"/>
          <w:kern w:val="0"/>
          <w:sz w:val="32"/>
          <w:szCs w:val="32"/>
          <w:highlight w:val="none"/>
          <w:lang w:val="en-US" w:eastAsia="zh-CN"/>
        </w:rPr>
      </w:pPr>
      <w:r>
        <w:rPr>
          <w:rFonts w:hint="eastAsia" w:ascii="仿宋_GB2312" w:hAnsi="华文中宋" w:eastAsia="仿宋_GB2312"/>
          <w:kern w:val="0"/>
          <w:sz w:val="32"/>
          <w:szCs w:val="32"/>
          <w:highlight w:val="none"/>
        </w:rPr>
        <w:t>网络投票：截止到202</w:t>
      </w:r>
      <w:r>
        <w:rPr>
          <w:rFonts w:hint="eastAsia" w:ascii="仿宋_GB2312" w:hAnsi="华文中宋" w:eastAsia="仿宋_GB2312"/>
          <w:kern w:val="0"/>
          <w:sz w:val="32"/>
          <w:szCs w:val="32"/>
          <w:highlight w:val="none"/>
          <w:lang w:val="en-US" w:eastAsia="zh-CN"/>
        </w:rPr>
        <w:t>5</w:t>
      </w:r>
      <w:r>
        <w:rPr>
          <w:rFonts w:hint="eastAsia" w:ascii="仿宋_GB2312" w:hAnsi="华文中宋" w:eastAsia="仿宋_GB2312"/>
          <w:kern w:val="0"/>
          <w:sz w:val="32"/>
          <w:szCs w:val="32"/>
          <w:highlight w:val="none"/>
        </w:rPr>
        <w:t>年1</w:t>
      </w:r>
      <w:r>
        <w:rPr>
          <w:rFonts w:hint="eastAsia" w:ascii="仿宋_GB2312" w:hAnsi="华文中宋" w:eastAsia="仿宋_GB2312"/>
          <w:kern w:val="0"/>
          <w:sz w:val="32"/>
          <w:szCs w:val="32"/>
          <w:highlight w:val="none"/>
          <w:lang w:val="en-US" w:eastAsia="zh-CN"/>
        </w:rPr>
        <w:t>2</w:t>
      </w:r>
      <w:r>
        <w:rPr>
          <w:rFonts w:hint="eastAsia" w:ascii="仿宋_GB2312" w:hAnsi="华文中宋" w:eastAsia="仿宋_GB2312"/>
          <w:kern w:val="0"/>
          <w:sz w:val="32"/>
          <w:szCs w:val="32"/>
          <w:highlight w:val="none"/>
        </w:rPr>
        <w:t>月</w:t>
      </w:r>
      <w:r>
        <w:rPr>
          <w:rFonts w:hint="eastAsia" w:ascii="仿宋_GB2312" w:hAnsi="华文中宋" w:eastAsia="仿宋_GB2312"/>
          <w:kern w:val="0"/>
          <w:sz w:val="32"/>
          <w:szCs w:val="32"/>
          <w:highlight w:val="none"/>
          <w:lang w:val="en-US" w:eastAsia="zh-CN"/>
        </w:rPr>
        <w:t>15</w:t>
      </w:r>
      <w:r>
        <w:rPr>
          <w:rFonts w:hint="eastAsia" w:ascii="仿宋_GB2312" w:hAnsi="华文中宋" w:eastAsia="仿宋_GB2312"/>
          <w:kern w:val="0"/>
          <w:sz w:val="32"/>
          <w:szCs w:val="32"/>
          <w:highlight w:val="none"/>
        </w:rPr>
        <w:t>日</w:t>
      </w:r>
      <w:r>
        <w:rPr>
          <w:rFonts w:hint="eastAsia" w:ascii="仿宋_GB2312" w:hAnsi="华文中宋" w:eastAsia="仿宋_GB2312"/>
          <w:kern w:val="0"/>
          <w:sz w:val="32"/>
          <w:szCs w:val="32"/>
          <w:highlight w:val="none"/>
          <w:lang w:val="en-US" w:eastAsia="zh-CN"/>
        </w:rPr>
        <w:t>15:00</w:t>
      </w:r>
    </w:p>
    <w:p w14:paraId="7456A740">
      <w:pPr>
        <w:tabs>
          <w:tab w:val="left" w:pos="840"/>
        </w:tabs>
        <w:spacing w:line="560" w:lineRule="exact"/>
        <w:ind w:firstLine="640" w:firstLineChars="200"/>
        <w:rPr>
          <w:rFonts w:ascii="仿宋_GB2312" w:hAnsi="华文中宋" w:eastAsia="仿宋_GB2312"/>
          <w:kern w:val="0"/>
          <w:sz w:val="32"/>
          <w:szCs w:val="32"/>
          <w:highlight w:val="none"/>
        </w:rPr>
      </w:pPr>
      <w:r>
        <w:rPr>
          <w:rFonts w:hint="eastAsia" w:ascii="仿宋_GB2312" w:hAnsi="华文中宋" w:eastAsia="仿宋_GB2312"/>
          <w:kern w:val="0"/>
          <w:sz w:val="32"/>
          <w:szCs w:val="32"/>
          <w:highlight w:val="none"/>
        </w:rPr>
        <w:t>作品初审：202</w:t>
      </w:r>
      <w:r>
        <w:rPr>
          <w:rFonts w:hint="eastAsia" w:ascii="仿宋_GB2312" w:hAnsi="华文中宋" w:eastAsia="仿宋_GB2312"/>
          <w:kern w:val="0"/>
          <w:sz w:val="32"/>
          <w:szCs w:val="32"/>
          <w:highlight w:val="none"/>
          <w:lang w:val="en-US" w:eastAsia="zh-CN"/>
        </w:rPr>
        <w:t>5</w:t>
      </w:r>
      <w:r>
        <w:rPr>
          <w:rFonts w:hint="eastAsia" w:ascii="仿宋_GB2312" w:hAnsi="华文中宋" w:eastAsia="仿宋_GB2312"/>
          <w:kern w:val="0"/>
          <w:sz w:val="32"/>
          <w:szCs w:val="32"/>
          <w:highlight w:val="none"/>
        </w:rPr>
        <w:t>年 1</w:t>
      </w:r>
      <w:r>
        <w:rPr>
          <w:rFonts w:hint="eastAsia" w:ascii="仿宋_GB2312" w:hAnsi="华文中宋" w:eastAsia="仿宋_GB2312"/>
          <w:kern w:val="0"/>
          <w:sz w:val="32"/>
          <w:szCs w:val="32"/>
          <w:highlight w:val="none"/>
          <w:lang w:val="en-US" w:eastAsia="zh-CN"/>
        </w:rPr>
        <w:t>1</w:t>
      </w:r>
      <w:r>
        <w:rPr>
          <w:rFonts w:hint="eastAsia" w:ascii="仿宋_GB2312" w:hAnsi="华文中宋" w:eastAsia="仿宋_GB2312"/>
          <w:kern w:val="0"/>
          <w:sz w:val="32"/>
          <w:szCs w:val="32"/>
          <w:highlight w:val="none"/>
        </w:rPr>
        <w:t>月</w:t>
      </w:r>
      <w:r>
        <w:rPr>
          <w:rFonts w:hint="eastAsia" w:ascii="仿宋_GB2312" w:hAnsi="华文中宋" w:eastAsia="仿宋_GB2312"/>
          <w:kern w:val="0"/>
          <w:sz w:val="32"/>
          <w:szCs w:val="32"/>
          <w:highlight w:val="none"/>
          <w:lang w:val="en-US" w:eastAsia="zh-CN"/>
        </w:rPr>
        <w:t>18</w:t>
      </w:r>
      <w:r>
        <w:rPr>
          <w:rFonts w:hint="eastAsia" w:ascii="仿宋_GB2312" w:hAnsi="华文中宋" w:eastAsia="仿宋_GB2312"/>
          <w:kern w:val="0"/>
          <w:sz w:val="32"/>
          <w:szCs w:val="32"/>
          <w:highlight w:val="none"/>
        </w:rPr>
        <w:t>日-1</w:t>
      </w:r>
      <w:r>
        <w:rPr>
          <w:rFonts w:hint="eastAsia" w:ascii="仿宋_GB2312" w:hAnsi="华文中宋" w:eastAsia="仿宋_GB2312"/>
          <w:kern w:val="0"/>
          <w:sz w:val="32"/>
          <w:szCs w:val="32"/>
          <w:highlight w:val="none"/>
          <w:lang w:val="en-US" w:eastAsia="zh-CN"/>
        </w:rPr>
        <w:t>2</w:t>
      </w:r>
      <w:r>
        <w:rPr>
          <w:rFonts w:hint="eastAsia" w:ascii="仿宋_GB2312" w:hAnsi="华文中宋" w:eastAsia="仿宋_GB2312"/>
          <w:kern w:val="0"/>
          <w:sz w:val="32"/>
          <w:szCs w:val="32"/>
          <w:highlight w:val="none"/>
        </w:rPr>
        <w:t>月</w:t>
      </w:r>
      <w:r>
        <w:rPr>
          <w:rFonts w:hint="eastAsia" w:ascii="仿宋_GB2312" w:hAnsi="华文中宋" w:eastAsia="仿宋_GB2312"/>
          <w:kern w:val="0"/>
          <w:sz w:val="32"/>
          <w:szCs w:val="32"/>
          <w:highlight w:val="none"/>
          <w:lang w:val="en-US" w:eastAsia="zh-CN"/>
        </w:rPr>
        <w:t>18</w:t>
      </w:r>
      <w:r>
        <w:rPr>
          <w:rFonts w:hint="eastAsia" w:ascii="仿宋_GB2312" w:hAnsi="华文中宋" w:eastAsia="仿宋_GB2312"/>
          <w:kern w:val="0"/>
          <w:sz w:val="32"/>
          <w:szCs w:val="32"/>
          <w:highlight w:val="none"/>
        </w:rPr>
        <w:t>日</w:t>
      </w:r>
    </w:p>
    <w:p w14:paraId="28F44F19">
      <w:pPr>
        <w:tabs>
          <w:tab w:val="left" w:pos="840"/>
        </w:tabs>
        <w:spacing w:line="560" w:lineRule="exact"/>
        <w:ind w:firstLine="640" w:firstLineChars="200"/>
        <w:rPr>
          <w:rFonts w:hint="default" w:ascii="仿宋_GB2312" w:hAnsi="华文中宋" w:eastAsia="仿宋_GB2312"/>
          <w:kern w:val="0"/>
          <w:sz w:val="32"/>
          <w:szCs w:val="32"/>
          <w:highlight w:val="none"/>
          <w:lang w:val="en-US" w:eastAsia="zh-CN"/>
        </w:rPr>
      </w:pPr>
      <w:r>
        <w:rPr>
          <w:rFonts w:hint="eastAsia" w:ascii="仿宋_GB2312" w:hAnsi="华文中宋" w:eastAsia="仿宋_GB2312"/>
          <w:kern w:val="0"/>
          <w:sz w:val="32"/>
          <w:szCs w:val="32"/>
          <w:highlight w:val="none"/>
          <w:lang w:val="en-US" w:eastAsia="zh-CN"/>
        </w:rPr>
        <w:t>奖项公示</w:t>
      </w:r>
      <w:r>
        <w:rPr>
          <w:rFonts w:hint="eastAsia" w:ascii="仿宋_GB2312" w:hAnsi="华文中宋" w:eastAsia="仿宋_GB2312"/>
          <w:kern w:val="0"/>
          <w:sz w:val="32"/>
          <w:szCs w:val="32"/>
          <w:highlight w:val="none"/>
          <w:lang w:eastAsia="zh-CN"/>
        </w:rPr>
        <w:t>：</w:t>
      </w:r>
      <w:r>
        <w:rPr>
          <w:rFonts w:hint="eastAsia" w:ascii="仿宋_GB2312" w:hAnsi="华文中宋" w:eastAsia="仿宋_GB2312"/>
          <w:kern w:val="0"/>
          <w:sz w:val="32"/>
          <w:szCs w:val="32"/>
          <w:highlight w:val="none"/>
        </w:rPr>
        <w:t>202</w:t>
      </w:r>
      <w:r>
        <w:rPr>
          <w:rFonts w:hint="eastAsia" w:ascii="仿宋_GB2312" w:hAnsi="华文中宋" w:eastAsia="仿宋_GB2312"/>
          <w:kern w:val="0"/>
          <w:sz w:val="32"/>
          <w:szCs w:val="32"/>
          <w:highlight w:val="none"/>
          <w:lang w:val="en-US" w:eastAsia="zh-CN"/>
        </w:rPr>
        <w:t>5</w:t>
      </w:r>
      <w:r>
        <w:rPr>
          <w:rFonts w:hint="eastAsia" w:ascii="仿宋_GB2312" w:hAnsi="华文中宋" w:eastAsia="仿宋_GB2312"/>
          <w:kern w:val="0"/>
          <w:sz w:val="32"/>
          <w:szCs w:val="32"/>
          <w:highlight w:val="none"/>
        </w:rPr>
        <w:t>年1</w:t>
      </w:r>
      <w:r>
        <w:rPr>
          <w:rFonts w:hint="eastAsia" w:ascii="仿宋_GB2312" w:hAnsi="华文中宋" w:eastAsia="仿宋_GB2312"/>
          <w:kern w:val="0"/>
          <w:sz w:val="32"/>
          <w:szCs w:val="32"/>
          <w:highlight w:val="none"/>
          <w:lang w:val="en-US" w:eastAsia="zh-CN"/>
        </w:rPr>
        <w:t>2</w:t>
      </w:r>
      <w:r>
        <w:rPr>
          <w:rFonts w:hint="eastAsia" w:ascii="仿宋_GB2312" w:hAnsi="华文中宋" w:eastAsia="仿宋_GB2312"/>
          <w:kern w:val="0"/>
          <w:sz w:val="32"/>
          <w:szCs w:val="32"/>
          <w:highlight w:val="none"/>
        </w:rPr>
        <w:t>月</w:t>
      </w:r>
      <w:r>
        <w:rPr>
          <w:rFonts w:hint="eastAsia" w:ascii="仿宋_GB2312" w:hAnsi="华文中宋" w:eastAsia="仿宋_GB2312"/>
          <w:kern w:val="0"/>
          <w:sz w:val="32"/>
          <w:szCs w:val="32"/>
          <w:highlight w:val="none"/>
          <w:lang w:val="en-US" w:eastAsia="zh-CN"/>
        </w:rPr>
        <w:t>18日</w:t>
      </w:r>
    </w:p>
    <w:p w14:paraId="18BC6D90">
      <w:pPr>
        <w:tabs>
          <w:tab w:val="left" w:pos="840"/>
        </w:tabs>
        <w:spacing w:line="560" w:lineRule="exact"/>
        <w:ind w:firstLine="640" w:firstLineChars="200"/>
        <w:rPr>
          <w:rFonts w:hint="default" w:ascii="仿宋_GB2312" w:hAnsi="华文中宋" w:eastAsia="仿宋_GB2312"/>
          <w:kern w:val="0"/>
          <w:sz w:val="32"/>
          <w:szCs w:val="32"/>
          <w:highlight w:val="none"/>
          <w:lang w:val="en-US" w:eastAsia="zh-CN"/>
        </w:rPr>
      </w:pPr>
      <w:r>
        <w:rPr>
          <w:rFonts w:hint="eastAsia" w:ascii="仿宋_GB2312" w:hAnsi="华文中宋" w:eastAsia="仿宋_GB2312"/>
          <w:kern w:val="0"/>
          <w:sz w:val="32"/>
          <w:szCs w:val="32"/>
          <w:highlight w:val="none"/>
          <w:lang w:val="en-US" w:eastAsia="zh-CN"/>
        </w:rPr>
        <w:t>如时间、形式调整，大赛组委会将另行通知。</w:t>
      </w:r>
    </w:p>
    <w:p w14:paraId="4551FF9B">
      <w:pPr>
        <w:tabs>
          <w:tab w:val="left" w:pos="840"/>
        </w:tabs>
        <w:spacing w:line="560" w:lineRule="exact"/>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2.联系方式</w:t>
      </w:r>
    </w:p>
    <w:p w14:paraId="16E7E7BB">
      <w:pPr>
        <w:tabs>
          <w:tab w:val="left" w:pos="840"/>
        </w:tabs>
        <w:spacing w:line="560" w:lineRule="exact"/>
        <w:ind w:firstLine="640" w:firstLineChars="200"/>
        <w:rPr>
          <w:rFonts w:hint="eastAsia" w:ascii="仿宋_GB2312" w:hAnsi="华文中宋" w:eastAsia="仿宋_GB2312"/>
          <w:kern w:val="0"/>
          <w:sz w:val="32"/>
          <w:szCs w:val="32"/>
        </w:rPr>
      </w:pPr>
      <w:r>
        <w:rPr>
          <w:rFonts w:hint="eastAsia" w:ascii="仿宋_GB2312" w:hAnsi="华文中宋" w:eastAsia="仿宋_GB2312"/>
          <w:kern w:val="0"/>
          <w:sz w:val="32"/>
          <w:szCs w:val="32"/>
        </w:rPr>
        <w:t xml:space="preserve">联系人：王秀秀，010-66083178，83121560 </w:t>
      </w:r>
    </w:p>
    <w:p w14:paraId="3230B9F0">
      <w:pPr>
        <w:tabs>
          <w:tab w:val="left" w:pos="840"/>
        </w:tabs>
        <w:spacing w:line="560" w:lineRule="exact"/>
        <w:ind w:firstLine="640" w:firstLineChars="200"/>
        <w:rPr>
          <w:rFonts w:hint="eastAsia" w:ascii="仿宋_GB2312" w:hAnsi="华文中宋" w:eastAsia="仿宋_GB2312"/>
          <w:kern w:val="0"/>
          <w:sz w:val="32"/>
          <w:szCs w:val="32"/>
        </w:rPr>
      </w:pPr>
      <w:r>
        <w:rPr>
          <w:rFonts w:hint="eastAsia" w:ascii="仿宋_GB2312" w:hAnsi="华文中宋" w:eastAsia="仿宋_GB2312"/>
          <w:kern w:val="0"/>
          <w:sz w:val="32"/>
          <w:szCs w:val="32"/>
        </w:rPr>
        <w:t xml:space="preserve">Q Q 群：教师群834343310  259243574 </w:t>
      </w:r>
    </w:p>
    <w:p w14:paraId="249F63B1">
      <w:pPr>
        <w:tabs>
          <w:tab w:val="left" w:pos="840"/>
        </w:tabs>
        <w:spacing w:line="560" w:lineRule="exact"/>
        <w:ind w:firstLine="1920" w:firstLineChars="600"/>
        <w:rPr>
          <w:rFonts w:hint="eastAsia" w:ascii="仿宋_GB2312" w:hAnsi="华文中宋" w:eastAsia="仿宋_GB2312"/>
          <w:kern w:val="0"/>
          <w:sz w:val="32"/>
          <w:szCs w:val="32"/>
        </w:rPr>
      </w:pPr>
      <w:r>
        <w:rPr>
          <w:rFonts w:hint="eastAsia" w:ascii="仿宋_GB2312" w:hAnsi="华文中宋" w:eastAsia="仿宋_GB2312"/>
          <w:kern w:val="0"/>
          <w:sz w:val="32"/>
          <w:szCs w:val="32"/>
        </w:rPr>
        <w:t>学生群592022858  562735277</w:t>
      </w:r>
    </w:p>
    <w:p w14:paraId="08833E53">
      <w:pPr>
        <w:tabs>
          <w:tab w:val="left" w:pos="840"/>
        </w:tabs>
        <w:spacing w:line="560" w:lineRule="exact"/>
        <w:ind w:firstLine="640" w:firstLineChars="200"/>
        <w:rPr>
          <w:rFonts w:hint="eastAsia" w:ascii="仿宋_GB2312" w:hAnsi="华文中宋" w:eastAsia="仿宋_GB2312"/>
          <w:kern w:val="0"/>
          <w:sz w:val="32"/>
          <w:szCs w:val="32"/>
        </w:rPr>
      </w:pPr>
      <w:r>
        <w:rPr>
          <w:rFonts w:hint="eastAsia" w:ascii="仿宋_GB2312" w:hAnsi="华文中宋" w:eastAsia="仿宋_GB2312"/>
          <w:kern w:val="0"/>
          <w:sz w:val="32"/>
          <w:szCs w:val="32"/>
        </w:rPr>
        <w:t>传  真： 010-66083178</w:t>
      </w:r>
    </w:p>
    <w:p w14:paraId="5648B88A">
      <w:pPr>
        <w:tabs>
          <w:tab w:val="left" w:pos="840"/>
        </w:tabs>
        <w:spacing w:line="560" w:lineRule="exact"/>
        <w:ind w:firstLine="640" w:firstLineChars="200"/>
        <w:rPr>
          <w:rFonts w:hint="eastAsia" w:ascii="仿宋_GB2312" w:hAnsi="华文中宋" w:eastAsia="仿宋_GB2312"/>
          <w:kern w:val="0"/>
          <w:sz w:val="32"/>
          <w:szCs w:val="32"/>
        </w:rPr>
      </w:pPr>
      <w:r>
        <w:rPr>
          <w:rFonts w:hint="eastAsia" w:ascii="仿宋_GB2312" w:hAnsi="华文中宋" w:eastAsia="仿宋_GB2312"/>
          <w:kern w:val="0"/>
          <w:sz w:val="32"/>
          <w:szCs w:val="32"/>
        </w:rPr>
        <w:t>邮  箱：</w:t>
      </w:r>
      <w:r>
        <w:rPr>
          <w:rStyle w:val="14"/>
          <w:rFonts w:hint="eastAsia" w:ascii="仿宋_GB2312" w:hAnsi="华文中宋" w:eastAsia="仿宋_GB2312"/>
          <w:color w:val="auto"/>
          <w:kern w:val="0"/>
          <w:sz w:val="32"/>
          <w:szCs w:val="32"/>
          <w:u w:val="none"/>
        </w:rPr>
        <w:t>dasai04</w:t>
      </w:r>
      <w:r>
        <w:rPr>
          <w:rStyle w:val="14"/>
          <w:rFonts w:hint="eastAsia" w:ascii="仿宋_GB2312" w:hAnsi="华文中宋" w:eastAsia="仿宋_GB2312"/>
          <w:color w:val="auto"/>
          <w:kern w:val="0"/>
          <w:sz w:val="32"/>
          <w:szCs w:val="32"/>
          <w:u w:val="none"/>
          <w:lang w:val="en-US" w:eastAsia="zh-CN"/>
        </w:rPr>
        <w:t>@</w:t>
      </w:r>
      <w:r>
        <w:rPr>
          <w:rStyle w:val="14"/>
          <w:rFonts w:hint="eastAsia" w:ascii="仿宋_GB2312" w:hAnsi="华文中宋" w:eastAsia="仿宋_GB2312"/>
          <w:color w:val="auto"/>
          <w:kern w:val="0"/>
          <w:sz w:val="32"/>
          <w:szCs w:val="32"/>
          <w:u w:val="none"/>
        </w:rPr>
        <w:t>wqqx.org.cn</w:t>
      </w:r>
    </w:p>
    <w:p w14:paraId="23120ED3">
      <w:pPr>
        <w:tabs>
          <w:tab w:val="left" w:pos="840"/>
        </w:tabs>
        <w:spacing w:line="560" w:lineRule="exact"/>
        <w:ind w:firstLine="480" w:firstLineChars="200"/>
        <w:rPr>
          <w:rFonts w:ascii="宋体" w:hAnsi="宋体" w:cs="宋体"/>
          <w:sz w:val="24"/>
          <w:szCs w:val="24"/>
        </w:rPr>
      </w:pPr>
    </w:p>
    <w:p w14:paraId="7F229370">
      <w:pPr>
        <w:widowControl/>
        <w:spacing w:line="560" w:lineRule="exact"/>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及时了解岗位证书、产教融合、就业创业、大赛动态，请扫描下方二维码。</w:t>
      </w:r>
    </w:p>
    <w:p w14:paraId="62CF192E">
      <w:pPr>
        <w:widowControl/>
        <w:spacing w:line="560" w:lineRule="exact"/>
        <w:ind w:firstLine="960" w:firstLineChars="300"/>
        <w:rPr>
          <w:rFonts w:ascii="仿宋_GB2312" w:hAnsi="华文中宋" w:eastAsia="仿宋_GB2312"/>
          <w:kern w:val="0"/>
          <w:sz w:val="32"/>
          <w:szCs w:val="32"/>
        </w:rPr>
      </w:pPr>
    </w:p>
    <w:p w14:paraId="1E84741A">
      <w:pPr>
        <w:widowControl/>
        <w:spacing w:line="560" w:lineRule="exact"/>
        <w:ind w:firstLine="630" w:firstLineChars="300"/>
        <w:rPr>
          <w:rFonts w:ascii="仿宋_GB2312" w:hAnsi="华文中宋" w:eastAsia="仿宋_GB2312"/>
          <w:kern w:val="0"/>
          <w:sz w:val="32"/>
          <w:szCs w:val="32"/>
        </w:rPr>
        <w:sectPr>
          <w:headerReference r:id="rId4" w:type="first"/>
          <w:footerReference r:id="rId6" w:type="first"/>
          <w:headerReference r:id="rId3" w:type="default"/>
          <w:footerReference r:id="rId5" w:type="default"/>
          <w:pgSz w:w="11906" w:h="16838"/>
          <w:pgMar w:top="2098" w:right="1474" w:bottom="1985" w:left="1418" w:header="851" w:footer="1168" w:gutter="0"/>
          <w:pgNumType w:fmt="numberInDash"/>
          <w:cols w:space="720" w:num="1"/>
          <w:titlePg/>
          <w:docGrid w:type="lines" w:linePitch="312" w:charSpace="0"/>
        </w:sectPr>
      </w:pPr>
      <w:r>
        <w:drawing>
          <wp:anchor distT="0" distB="0" distL="114300" distR="114300" simplePos="0" relativeHeight="251664384" behindDoc="0" locked="0" layoutInCell="1" allowOverlap="1">
            <wp:simplePos x="0" y="0"/>
            <wp:positionH relativeFrom="column">
              <wp:posOffset>4333875</wp:posOffset>
            </wp:positionH>
            <wp:positionV relativeFrom="paragraph">
              <wp:posOffset>452755</wp:posOffset>
            </wp:positionV>
            <wp:extent cx="1057910" cy="1057910"/>
            <wp:effectExtent l="0" t="0" r="8890" b="8890"/>
            <wp:wrapNone/>
            <wp:docPr id="8" name="图片 8" descr="7cabf1bacecdf8952b4dd82a421b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7cabf1bacecdf8952b4dd82a421b363"/>
                    <pic:cNvPicPr>
                      <a:picLocks noChangeAspect="1"/>
                    </pic:cNvPicPr>
                  </pic:nvPicPr>
                  <pic:blipFill>
                    <a:blip r:embed="rId11"/>
                    <a:stretch>
                      <a:fillRect/>
                    </a:stretch>
                  </pic:blipFill>
                  <pic:spPr>
                    <a:xfrm>
                      <a:off x="0" y="0"/>
                      <a:ext cx="1057910" cy="1057910"/>
                    </a:xfrm>
                    <a:prstGeom prst="rect">
                      <a:avLst/>
                    </a:prstGeom>
                  </pic:spPr>
                </pic:pic>
              </a:graphicData>
            </a:graphic>
          </wp:anchor>
        </w:drawing>
      </w:r>
      <w:r>
        <w:drawing>
          <wp:anchor distT="0" distB="0" distL="114300" distR="114300" simplePos="0" relativeHeight="251661312" behindDoc="0" locked="0" layoutInCell="1" allowOverlap="1">
            <wp:simplePos x="0" y="0"/>
            <wp:positionH relativeFrom="column">
              <wp:posOffset>2556510</wp:posOffset>
            </wp:positionH>
            <wp:positionV relativeFrom="paragraph">
              <wp:posOffset>565150</wp:posOffset>
            </wp:positionV>
            <wp:extent cx="847725" cy="847725"/>
            <wp:effectExtent l="0" t="0" r="9525" b="9525"/>
            <wp:wrapNone/>
            <wp:docPr id="3" name="图片 4" descr="万企岗位_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万企岗位_二维码"/>
                    <pic:cNvPicPr>
                      <a:picLocks noChangeAspect="1"/>
                    </pic:cNvPicPr>
                  </pic:nvPicPr>
                  <pic:blipFill>
                    <a:blip r:embed="rId12"/>
                    <a:stretch>
                      <a:fillRect/>
                    </a:stretch>
                  </pic:blipFill>
                  <pic:spPr>
                    <a:xfrm>
                      <a:off x="0" y="0"/>
                      <a:ext cx="847725" cy="847725"/>
                    </a:xfrm>
                    <a:prstGeom prst="rect">
                      <a:avLst/>
                    </a:prstGeom>
                    <a:noFill/>
                    <a:ln w="9525">
                      <a:noFill/>
                    </a:ln>
                  </pic:spPr>
                </pic:pic>
              </a:graphicData>
            </a:graphic>
          </wp:anchor>
        </w:drawing>
      </w:r>
      <w:r>
        <w:drawing>
          <wp:anchor distT="0" distB="0" distL="114300" distR="114300" simplePos="0" relativeHeight="251663360" behindDoc="0" locked="0" layoutInCell="1" allowOverlap="1">
            <wp:simplePos x="0" y="0"/>
            <wp:positionH relativeFrom="column">
              <wp:posOffset>394970</wp:posOffset>
            </wp:positionH>
            <wp:positionV relativeFrom="paragraph">
              <wp:posOffset>508635</wp:posOffset>
            </wp:positionV>
            <wp:extent cx="856615" cy="856615"/>
            <wp:effectExtent l="0" t="0" r="635" b="635"/>
            <wp:wrapNone/>
            <wp:docPr id="1" name="图片 2" descr="大赛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大赛二维码"/>
                    <pic:cNvPicPr>
                      <a:picLocks noChangeAspect="1"/>
                    </pic:cNvPicPr>
                  </pic:nvPicPr>
                  <pic:blipFill>
                    <a:blip r:embed="rId10"/>
                    <a:stretch>
                      <a:fillRect/>
                    </a:stretch>
                  </pic:blipFill>
                  <pic:spPr>
                    <a:xfrm>
                      <a:off x="0" y="0"/>
                      <a:ext cx="856615" cy="856615"/>
                    </a:xfrm>
                    <a:prstGeom prst="rect">
                      <a:avLst/>
                    </a:prstGeom>
                    <a:noFill/>
                    <a:ln w="9525">
                      <a:noFill/>
                    </a:ln>
                  </pic:spPr>
                </pic:pic>
              </a:graphicData>
            </a:graphic>
          </wp:anchor>
        </w:drawing>
      </w:r>
      <w:r>
        <w:rPr>
          <w:rFonts w:hint="eastAsia" w:ascii="仿宋_GB2312" w:hAnsi="华文中宋" w:eastAsia="仿宋_GB2312"/>
          <w:kern w:val="0"/>
          <w:sz w:val="32"/>
          <w:szCs w:val="32"/>
        </w:rPr>
        <w:t>岗位认证           就业创业平台         大赛动态</w:t>
      </w:r>
    </w:p>
    <w:p w14:paraId="34E21C6D">
      <w:pPr>
        <w:spacing w:line="560" w:lineRule="exact"/>
        <w:jc w:val="left"/>
        <w:rPr>
          <w:rFonts w:ascii="黑体" w:hAnsi="黑体" w:eastAsia="黑体"/>
          <w:sz w:val="32"/>
          <w:szCs w:val="32"/>
        </w:rPr>
      </w:pPr>
      <w:r>
        <w:rPr>
          <w:rFonts w:hint="eastAsia" w:ascii="黑体" w:hAnsi="黑体" w:eastAsia="黑体"/>
          <w:sz w:val="32"/>
          <w:szCs w:val="32"/>
        </w:rPr>
        <w:t>附件：</w:t>
      </w:r>
      <w:r>
        <w:rPr>
          <w:rFonts w:hint="eastAsia" w:ascii="Times New Roman" w:hAnsi="Times New Roman" w:eastAsia="方正小标宋简体"/>
          <w:sz w:val="36"/>
          <w:szCs w:val="32"/>
        </w:rPr>
        <w:t>“</w:t>
      </w:r>
      <w:r>
        <w:rPr>
          <w:rFonts w:hint="eastAsia" w:ascii="黑体" w:hAnsi="黑体" w:eastAsia="黑体"/>
          <w:sz w:val="32"/>
          <w:szCs w:val="32"/>
        </w:rPr>
        <w:t>园丁情”教师创课大赛参赛申报表</w:t>
      </w:r>
    </w:p>
    <w:tbl>
      <w:tblPr>
        <w:tblStyle w:val="10"/>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8"/>
        <w:gridCol w:w="1536"/>
        <w:gridCol w:w="2460"/>
        <w:gridCol w:w="1168"/>
        <w:gridCol w:w="2530"/>
      </w:tblGrid>
      <w:tr w14:paraId="28B39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exact"/>
          <w:jc w:val="center"/>
        </w:trPr>
        <w:tc>
          <w:tcPr>
            <w:tcW w:w="2914" w:type="dxa"/>
            <w:gridSpan w:val="2"/>
            <w:vAlign w:val="center"/>
          </w:tcPr>
          <w:p w14:paraId="7E53594F">
            <w:pPr>
              <w:pStyle w:val="31"/>
              <w:spacing w:line="560" w:lineRule="exact"/>
              <w:ind w:firstLine="0"/>
              <w:jc w:val="left"/>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参赛</w:t>
            </w:r>
            <w:r>
              <w:rPr>
                <w:rFonts w:hint="eastAsia" w:ascii="仿宋_GB2312" w:hAnsi="仿宋_GB2312" w:eastAsia="仿宋_GB2312" w:cs="仿宋_GB2312"/>
                <w:sz w:val="28"/>
                <w:szCs w:val="28"/>
              </w:rPr>
              <w:t>编号</w:t>
            </w:r>
          </w:p>
        </w:tc>
        <w:tc>
          <w:tcPr>
            <w:tcW w:w="6158" w:type="dxa"/>
            <w:gridSpan w:val="3"/>
            <w:vAlign w:val="center"/>
          </w:tcPr>
          <w:p w14:paraId="58914671">
            <w:pPr>
              <w:pStyle w:val="31"/>
              <w:spacing w:line="560" w:lineRule="exact"/>
              <w:ind w:firstLine="0"/>
              <w:rPr>
                <w:rFonts w:ascii="仿宋_GB2312" w:hAnsi="仿宋_GB2312" w:eastAsia="仿宋_GB2312" w:cs="仿宋_GB2312"/>
                <w:b/>
                <w:sz w:val="28"/>
                <w:szCs w:val="28"/>
              </w:rPr>
            </w:pPr>
          </w:p>
        </w:tc>
      </w:tr>
      <w:tr w14:paraId="14FFB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exact"/>
          <w:jc w:val="center"/>
        </w:trPr>
        <w:tc>
          <w:tcPr>
            <w:tcW w:w="2914" w:type="dxa"/>
            <w:gridSpan w:val="2"/>
            <w:vAlign w:val="center"/>
          </w:tcPr>
          <w:p w14:paraId="63B65AFC">
            <w:pPr>
              <w:pStyle w:val="31"/>
              <w:spacing w:line="560" w:lineRule="exact"/>
              <w:ind w:firstLine="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专业及课程</w:t>
            </w:r>
          </w:p>
        </w:tc>
        <w:tc>
          <w:tcPr>
            <w:tcW w:w="6158" w:type="dxa"/>
            <w:gridSpan w:val="3"/>
            <w:vAlign w:val="center"/>
          </w:tcPr>
          <w:p w14:paraId="4389F94B">
            <w:pPr>
              <w:pStyle w:val="31"/>
              <w:spacing w:line="560" w:lineRule="exact"/>
              <w:ind w:firstLine="0"/>
              <w:rPr>
                <w:rFonts w:ascii="仿宋_GB2312" w:hAnsi="仿宋_GB2312" w:eastAsia="仿宋_GB2312" w:cs="仿宋_GB2312"/>
                <w:b/>
                <w:sz w:val="28"/>
                <w:szCs w:val="28"/>
              </w:rPr>
            </w:pPr>
          </w:p>
        </w:tc>
      </w:tr>
      <w:tr w14:paraId="45007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exact"/>
          <w:jc w:val="center"/>
        </w:trPr>
        <w:tc>
          <w:tcPr>
            <w:tcW w:w="2914" w:type="dxa"/>
            <w:gridSpan w:val="2"/>
            <w:vAlign w:val="center"/>
          </w:tcPr>
          <w:p w14:paraId="524577DE">
            <w:pPr>
              <w:pStyle w:val="31"/>
              <w:spacing w:line="560" w:lineRule="exact"/>
              <w:ind w:firstLine="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申报单位名称</w:t>
            </w:r>
          </w:p>
        </w:tc>
        <w:tc>
          <w:tcPr>
            <w:tcW w:w="6158" w:type="dxa"/>
            <w:gridSpan w:val="3"/>
            <w:vAlign w:val="center"/>
          </w:tcPr>
          <w:p w14:paraId="75CA781C">
            <w:pPr>
              <w:pStyle w:val="31"/>
              <w:spacing w:line="560" w:lineRule="exact"/>
              <w:ind w:firstLine="0"/>
              <w:rPr>
                <w:rFonts w:ascii="仿宋_GB2312" w:hAnsi="仿宋_GB2312" w:eastAsia="仿宋_GB2312" w:cs="仿宋_GB2312"/>
                <w:b/>
                <w:sz w:val="28"/>
                <w:szCs w:val="28"/>
              </w:rPr>
            </w:pPr>
            <w:r>
              <w:rPr>
                <w:rFonts w:hint="eastAsia" w:ascii="仿宋_GB2312" w:hAnsi="仿宋_GB2312" w:eastAsia="仿宋_GB2312" w:cs="仿宋_GB2312"/>
                <w:kern w:val="2"/>
                <w:sz w:val="28"/>
                <w:szCs w:val="28"/>
              </w:rPr>
              <w:t>（此处加盖院系公章）</w:t>
            </w:r>
          </w:p>
        </w:tc>
      </w:tr>
      <w:tr w14:paraId="30BD5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78" w:type="dxa"/>
            <w:vMerge w:val="restart"/>
            <w:vAlign w:val="center"/>
          </w:tcPr>
          <w:p w14:paraId="01C09D56">
            <w:pPr>
              <w:pStyle w:val="31"/>
              <w:spacing w:line="560" w:lineRule="exact"/>
              <w:ind w:firstLine="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联系方式</w:t>
            </w:r>
          </w:p>
        </w:tc>
        <w:tc>
          <w:tcPr>
            <w:tcW w:w="1536" w:type="dxa"/>
            <w:vAlign w:val="center"/>
          </w:tcPr>
          <w:p w14:paraId="4087BA0E">
            <w:pPr>
              <w:pStyle w:val="31"/>
              <w:spacing w:line="560" w:lineRule="exact"/>
              <w:ind w:firstLine="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联系人</w:t>
            </w:r>
          </w:p>
        </w:tc>
        <w:tc>
          <w:tcPr>
            <w:tcW w:w="2460" w:type="dxa"/>
            <w:vAlign w:val="center"/>
          </w:tcPr>
          <w:p w14:paraId="67534D89">
            <w:pPr>
              <w:pStyle w:val="31"/>
              <w:spacing w:line="560" w:lineRule="exact"/>
              <w:ind w:firstLine="0"/>
              <w:rPr>
                <w:rFonts w:ascii="仿宋_GB2312" w:hAnsi="仿宋_GB2312" w:eastAsia="仿宋_GB2312" w:cs="仿宋_GB2312"/>
                <w:b/>
                <w:sz w:val="28"/>
                <w:szCs w:val="28"/>
              </w:rPr>
            </w:pPr>
          </w:p>
        </w:tc>
        <w:tc>
          <w:tcPr>
            <w:tcW w:w="1168" w:type="dxa"/>
            <w:vAlign w:val="center"/>
          </w:tcPr>
          <w:p w14:paraId="0E4C8CD1">
            <w:pPr>
              <w:pStyle w:val="31"/>
              <w:spacing w:line="560" w:lineRule="exact"/>
              <w:ind w:firstLine="0"/>
              <w:rPr>
                <w:rFonts w:ascii="仿宋_GB2312" w:hAnsi="仿宋_GB2312" w:eastAsia="仿宋_GB2312" w:cs="仿宋_GB2312"/>
                <w:sz w:val="28"/>
                <w:szCs w:val="28"/>
              </w:rPr>
            </w:pPr>
            <w:r>
              <w:rPr>
                <w:rFonts w:hint="eastAsia" w:ascii="仿宋_GB2312" w:hAnsi="仿宋_GB2312" w:eastAsia="仿宋_GB2312" w:cs="仿宋_GB2312"/>
                <w:sz w:val="28"/>
                <w:szCs w:val="28"/>
              </w:rPr>
              <w:t>电话</w:t>
            </w:r>
          </w:p>
        </w:tc>
        <w:tc>
          <w:tcPr>
            <w:tcW w:w="2530" w:type="dxa"/>
            <w:vAlign w:val="center"/>
          </w:tcPr>
          <w:p w14:paraId="3B066EE1">
            <w:pPr>
              <w:pStyle w:val="31"/>
              <w:spacing w:line="560" w:lineRule="exact"/>
              <w:ind w:firstLine="0"/>
              <w:rPr>
                <w:rFonts w:ascii="仿宋_GB2312" w:hAnsi="仿宋_GB2312" w:eastAsia="仿宋_GB2312" w:cs="仿宋_GB2312"/>
                <w:b/>
                <w:sz w:val="28"/>
                <w:szCs w:val="28"/>
              </w:rPr>
            </w:pPr>
          </w:p>
        </w:tc>
      </w:tr>
      <w:tr w14:paraId="3298F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78" w:type="dxa"/>
            <w:vMerge w:val="continue"/>
            <w:vAlign w:val="center"/>
          </w:tcPr>
          <w:p w14:paraId="10D19814">
            <w:pPr>
              <w:pStyle w:val="31"/>
              <w:spacing w:line="560" w:lineRule="exact"/>
              <w:ind w:firstLine="0"/>
              <w:jc w:val="left"/>
              <w:rPr>
                <w:rFonts w:ascii="仿宋_GB2312" w:hAnsi="仿宋_GB2312" w:eastAsia="仿宋_GB2312" w:cs="仿宋_GB2312"/>
                <w:sz w:val="28"/>
                <w:szCs w:val="28"/>
              </w:rPr>
            </w:pPr>
          </w:p>
        </w:tc>
        <w:tc>
          <w:tcPr>
            <w:tcW w:w="1536" w:type="dxa"/>
            <w:vAlign w:val="center"/>
          </w:tcPr>
          <w:p w14:paraId="1AE931B6">
            <w:pPr>
              <w:pStyle w:val="31"/>
              <w:spacing w:line="560" w:lineRule="exact"/>
              <w:ind w:firstLine="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手机</w:t>
            </w:r>
          </w:p>
        </w:tc>
        <w:tc>
          <w:tcPr>
            <w:tcW w:w="2460" w:type="dxa"/>
            <w:vAlign w:val="center"/>
          </w:tcPr>
          <w:p w14:paraId="44AC2636">
            <w:pPr>
              <w:pStyle w:val="31"/>
              <w:spacing w:line="560" w:lineRule="exact"/>
              <w:ind w:firstLine="0"/>
              <w:rPr>
                <w:rFonts w:ascii="仿宋_GB2312" w:hAnsi="仿宋_GB2312" w:eastAsia="仿宋_GB2312" w:cs="仿宋_GB2312"/>
                <w:b/>
                <w:sz w:val="28"/>
                <w:szCs w:val="28"/>
              </w:rPr>
            </w:pPr>
          </w:p>
        </w:tc>
        <w:tc>
          <w:tcPr>
            <w:tcW w:w="1168" w:type="dxa"/>
            <w:vAlign w:val="center"/>
          </w:tcPr>
          <w:p w14:paraId="73FF5000">
            <w:pPr>
              <w:pStyle w:val="31"/>
              <w:spacing w:line="560" w:lineRule="exact"/>
              <w:ind w:firstLine="0"/>
              <w:rPr>
                <w:rFonts w:ascii="仿宋_GB2312" w:hAnsi="仿宋_GB2312" w:eastAsia="仿宋_GB2312" w:cs="仿宋_GB2312"/>
                <w:sz w:val="28"/>
                <w:szCs w:val="28"/>
              </w:rPr>
            </w:pPr>
            <w:r>
              <w:rPr>
                <w:rFonts w:hint="eastAsia" w:ascii="仿宋_GB2312" w:hAnsi="仿宋_GB2312" w:eastAsia="仿宋_GB2312" w:cs="仿宋_GB2312"/>
                <w:sz w:val="28"/>
                <w:szCs w:val="28"/>
              </w:rPr>
              <w:t>邮箱</w:t>
            </w:r>
          </w:p>
        </w:tc>
        <w:tc>
          <w:tcPr>
            <w:tcW w:w="2530" w:type="dxa"/>
            <w:vAlign w:val="center"/>
          </w:tcPr>
          <w:p w14:paraId="6EAF510E">
            <w:pPr>
              <w:pStyle w:val="31"/>
              <w:spacing w:line="560" w:lineRule="exact"/>
              <w:ind w:firstLine="0"/>
              <w:rPr>
                <w:rFonts w:ascii="仿宋_GB2312" w:hAnsi="仿宋_GB2312" w:eastAsia="仿宋_GB2312" w:cs="仿宋_GB2312"/>
                <w:b/>
                <w:sz w:val="28"/>
                <w:szCs w:val="28"/>
              </w:rPr>
            </w:pPr>
          </w:p>
        </w:tc>
      </w:tr>
      <w:tr w14:paraId="5D2CD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81" w:hRule="exact"/>
          <w:jc w:val="center"/>
        </w:trPr>
        <w:tc>
          <w:tcPr>
            <w:tcW w:w="1378" w:type="dxa"/>
            <w:vAlign w:val="center"/>
          </w:tcPr>
          <w:p w14:paraId="1C7ABEAF">
            <w:pPr>
              <w:pStyle w:val="31"/>
              <w:spacing w:line="560" w:lineRule="exact"/>
              <w:ind w:firstLine="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课程</w:t>
            </w:r>
            <w:r>
              <w:rPr>
                <w:rFonts w:hint="eastAsia" w:ascii="仿宋_GB2312" w:hAnsi="仿宋_GB2312" w:eastAsia="仿宋_GB2312" w:cs="仿宋_GB2312"/>
                <w:sz w:val="28"/>
                <w:szCs w:val="28"/>
              </w:rPr>
              <w:t>简介</w:t>
            </w:r>
          </w:p>
        </w:tc>
        <w:tc>
          <w:tcPr>
            <w:tcW w:w="7694" w:type="dxa"/>
            <w:gridSpan w:val="4"/>
          </w:tcPr>
          <w:p w14:paraId="39174FBB">
            <w:pPr>
              <w:pStyle w:val="31"/>
              <w:spacing w:line="560" w:lineRule="exact"/>
              <w:ind w:firstLine="0"/>
              <w:rPr>
                <w:rFonts w:ascii="仿宋_GB2312" w:hAnsi="仿宋_GB2312" w:eastAsia="仿宋_GB2312" w:cs="仿宋_GB2312"/>
                <w:kern w:val="2"/>
                <w:sz w:val="28"/>
                <w:szCs w:val="28"/>
              </w:rPr>
            </w:pPr>
          </w:p>
          <w:p w14:paraId="30E3467E">
            <w:pPr>
              <w:pStyle w:val="31"/>
              <w:spacing w:line="560" w:lineRule="exact"/>
              <w:ind w:firstLine="0"/>
              <w:rPr>
                <w:rFonts w:ascii="仿宋_GB2312" w:hAnsi="仿宋_GB2312" w:eastAsia="仿宋_GB2312" w:cs="仿宋_GB2312"/>
                <w:sz w:val="28"/>
                <w:szCs w:val="28"/>
              </w:rPr>
            </w:pPr>
          </w:p>
        </w:tc>
      </w:tr>
      <w:tr w14:paraId="23061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97" w:hRule="exact"/>
          <w:jc w:val="center"/>
        </w:trPr>
        <w:tc>
          <w:tcPr>
            <w:tcW w:w="1378" w:type="dxa"/>
            <w:vAlign w:val="center"/>
          </w:tcPr>
          <w:p w14:paraId="1726E4FE">
            <w:pPr>
              <w:pStyle w:val="31"/>
              <w:spacing w:line="560" w:lineRule="exact"/>
              <w:ind w:firstLine="0"/>
              <w:rPr>
                <w:rFonts w:ascii="仿宋_GB2312" w:hAnsi="仿宋_GB2312" w:eastAsia="仿宋_GB2312" w:cs="仿宋_GB2312"/>
                <w:sz w:val="28"/>
                <w:szCs w:val="28"/>
              </w:rPr>
            </w:pPr>
            <w:r>
              <w:rPr>
                <w:rFonts w:hint="eastAsia" w:ascii="仿宋_GB2312" w:hAnsi="仿宋_GB2312" w:eastAsia="仿宋_GB2312" w:cs="仿宋_GB2312"/>
                <w:sz w:val="28"/>
                <w:szCs w:val="28"/>
              </w:rPr>
              <w:t>课程特色</w:t>
            </w:r>
          </w:p>
        </w:tc>
        <w:tc>
          <w:tcPr>
            <w:tcW w:w="7694" w:type="dxa"/>
            <w:gridSpan w:val="4"/>
          </w:tcPr>
          <w:p w14:paraId="22F0D50E">
            <w:pPr>
              <w:pStyle w:val="31"/>
              <w:spacing w:line="560" w:lineRule="exact"/>
              <w:ind w:firstLine="0"/>
              <w:jc w:val="both"/>
              <w:rPr>
                <w:rFonts w:hint="eastAsia" w:ascii="仿宋_GB2312" w:hAnsi="仿宋_GB2312" w:eastAsia="仿宋_GB2312" w:cs="仿宋_GB2312"/>
                <w:sz w:val="28"/>
                <w:szCs w:val="28"/>
                <w:lang w:val="en-US" w:eastAsia="zh-CN"/>
              </w:rPr>
            </w:pPr>
          </w:p>
        </w:tc>
      </w:tr>
    </w:tbl>
    <w:p w14:paraId="09057E03">
      <w:pPr>
        <w:spacing w:line="560" w:lineRule="exact"/>
        <w:jc w:val="both"/>
        <w:rPr>
          <w:rFonts w:ascii="仿宋_GB2312" w:hAnsi="华文中宋" w:eastAsia="仿宋_GB2312"/>
          <w:kern w:val="0"/>
          <w:sz w:val="32"/>
          <w:szCs w:val="32"/>
        </w:rPr>
      </w:pPr>
    </w:p>
    <w:sectPr>
      <w:headerReference r:id="rId7" w:type="default"/>
      <w:footerReference r:id="rId8" w:type="default"/>
      <w:pgSz w:w="11906" w:h="16838"/>
      <w:pgMar w:top="2098" w:right="1474" w:bottom="1985"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99B641E-6905-453A-B251-5CEFA32EC97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DFC01A93-DE22-4E72-809F-303E97E4894E}"/>
  </w:font>
  <w:font w:name="方正小标宋简体">
    <w:panose1 w:val="03000509000000000000"/>
    <w:charset w:val="86"/>
    <w:family w:val="script"/>
    <w:pitch w:val="default"/>
    <w:sig w:usb0="00000001" w:usb1="080E0000" w:usb2="00000000" w:usb3="00000000" w:csb0="00040000" w:csb1="00000000"/>
    <w:embedRegular r:id="rId3" w:fontKey="{5807EADE-D761-4CD7-A482-4230B5D597DA}"/>
  </w:font>
  <w:font w:name="华文中宋">
    <w:panose1 w:val="02010600040101010101"/>
    <w:charset w:val="86"/>
    <w:family w:val="auto"/>
    <w:pitch w:val="default"/>
    <w:sig w:usb0="00000287" w:usb1="080F0000" w:usb2="00000000" w:usb3="00000000" w:csb0="0004009F" w:csb1="DFD70000"/>
    <w:embedRegular r:id="rId4" w:fontKey="{E84EA283-DDD4-4D7F-A7ED-F86DA7220FF6}"/>
  </w:font>
  <w:font w:name="楷体_GB2312">
    <w:panose1 w:val="02010609030101010101"/>
    <w:charset w:val="86"/>
    <w:family w:val="modern"/>
    <w:pitch w:val="default"/>
    <w:sig w:usb0="00000001" w:usb1="080E0000" w:usb2="00000000" w:usb3="00000000" w:csb0="00040000" w:csb1="00000000"/>
    <w:embedRegular r:id="rId5" w:fontKey="{9B6D8407-E4C7-4D37-810C-435208215CA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C8062">
    <w:pPr>
      <w:pStyle w:val="8"/>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1C5C0E57">
                          <w:pPr>
                            <w:pStyle w:val="8"/>
                          </w:pPr>
                          <w:r>
                            <w:rPr>
                              <w:rFonts w:hint="eastAsia"/>
                            </w:rPr>
                            <w:fldChar w:fldCharType="begin"/>
                          </w:r>
                          <w:r>
                            <w:rPr>
                              <w:rFonts w:hint="eastAsia"/>
                            </w:rPr>
                            <w:instrText xml:space="preserve"> PAGE  \* MERGEFORMAT </w:instrText>
                          </w:r>
                          <w:r>
                            <w:rPr>
                              <w:rFonts w:hint="eastAsia"/>
                            </w:rPr>
                            <w:fldChar w:fldCharType="separate"/>
                          </w:r>
                          <w:r>
                            <w:t>- 7 -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DDS/3YAQAAsQ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5tShZ5GSacxGnsPVlx2A4T&#10;0a1rj8izx4VoqMX9p0TfWdQ77c5shNnYzsbeB7Xr8nKlWuA/7iM2l3tOFUZY5JocnGRmPW1dWpXn&#10;fs56+tP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MMNL/dgBAACxAwAADgAAAAAAAAAB&#10;ACAAAAAiAQAAZHJzL2Uyb0RvYy54bWxQSwUGAAAAAAYABgBZAQAAbAUAAAAA&#10;">
              <v:fill on="f" focussize="0,0"/>
              <v:stroke on="f" weight="1.25pt"/>
              <v:imagedata o:title=""/>
              <o:lock v:ext="edit" aspectratio="f"/>
              <v:textbox inset="0mm,0mm,0mm,0mm" style="mso-fit-shape-to-text:t;">
                <w:txbxContent>
                  <w:p w14:paraId="1C5C0E57">
                    <w:pPr>
                      <w:pStyle w:val="8"/>
                    </w:pPr>
                    <w:r>
                      <w:rPr>
                        <w:rFonts w:hint="eastAsia"/>
                      </w:rPr>
                      <w:fldChar w:fldCharType="begin"/>
                    </w:r>
                    <w:r>
                      <w:rPr>
                        <w:rFonts w:hint="eastAsia"/>
                      </w:rPr>
                      <w:instrText xml:space="preserve"> PAGE  \* MERGEFORMAT </w:instrText>
                    </w:r>
                    <w:r>
                      <w:rPr>
                        <w:rFonts w:hint="eastAsia"/>
                      </w:rPr>
                      <w:fldChar w:fldCharType="separate"/>
                    </w:r>
                    <w:r>
                      <w:t>- 7 -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627D7">
    <w:pPr>
      <w:pStyle w:val="8"/>
      <w:rPr>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257E8E1">
                          <w:pPr>
                            <w:pStyle w:val="8"/>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s84UPXAQAAsQ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1TssjLMOEkTmPvyYrDbpiI&#10;7lx7Qp49LkRDLe4/JfqTRb3T7sxGmI3dbBx8UPsuL1eqBf7DIWJzuedUYYRFrsnBSWbW09alVXnq&#10;56zHP23z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AbPOFD1wEAALEDAAAOAAAAAAAAAAEA&#10;IAAAACIBAABkcnMvZTJvRG9jLnhtbFBLBQYAAAAABgAGAFkBAABrBQAAAAA=&#10;">
              <v:fill on="f" focussize="0,0"/>
              <v:stroke on="f" weight="1.25pt"/>
              <v:imagedata o:title=""/>
              <o:lock v:ext="edit" aspectratio="f"/>
              <v:textbox inset="0mm,0mm,0mm,0mm" style="mso-fit-shape-to-text:t;">
                <w:txbxContent>
                  <w:p w14:paraId="3257E8E1">
                    <w:pPr>
                      <w:pStyle w:val="8"/>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5934A">
    <w:pPr>
      <w:pStyle w:val="8"/>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CAF9035">
                          <w:pPr>
                            <w:pStyle w:val="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uERSfLAQAAl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E1GKg/+3SFiC7mzhDpCTcVwXpnbtFtpIf72c9bz/7T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7hEUnywEAAJcDAAAOAAAAAAAAAAEAIAAAACIBAABkcnMv&#10;ZTJvRG9jLnhtbFBLBQYAAAAABgAGAFkBAABfBQAAAAA=&#10;">
              <v:fill on="f" focussize="0,0"/>
              <v:stroke on="f" weight="1.25pt"/>
              <v:imagedata o:title=""/>
              <o:lock v:ext="edit" aspectratio="f"/>
              <v:textbox inset="0mm,0mm,0mm,0mm" style="mso-fit-shape-to-text:t;">
                <w:txbxContent>
                  <w:p w14:paraId="7CAF9035">
                    <w:pPr>
                      <w:pStyle w:val="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34F0B">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87768">
    <w:pPr>
      <w:pStyle w:val="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3D290">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3E538B"/>
    <w:multiLevelType w:val="multilevel"/>
    <w:tmpl w:val="1F3E538B"/>
    <w:lvl w:ilvl="0" w:tentative="0">
      <w:start w:val="3"/>
      <w:numFmt w:val="decimal"/>
      <w:pStyle w:val="24"/>
      <w:suff w:val="space"/>
      <w:lvlText w:val="第%1章 "/>
      <w:lvlJc w:val="left"/>
      <w:pPr>
        <w:ind w:left="0" w:firstLine="0"/>
      </w:pPr>
      <w:rPr>
        <w:rFonts w:hint="default" w:ascii="Arial" w:hAnsi="Arial"/>
        <w:b w:val="0"/>
        <w:i w:val="0"/>
        <w:sz w:val="48"/>
      </w:rPr>
    </w:lvl>
    <w:lvl w:ilvl="1" w:tentative="0">
      <w:start w:val="1"/>
      <w:numFmt w:val="decimal"/>
      <w:isLgl/>
      <w:suff w:val="space"/>
      <w:lvlText w:val="%1.%2 "/>
      <w:lvlJc w:val="left"/>
      <w:pPr>
        <w:ind w:left="638" w:hanging="638"/>
      </w:pPr>
      <w:rPr>
        <w:rFonts w:hint="default" w:ascii="Arial" w:hAnsi="Arial"/>
        <w:b w:val="0"/>
        <w:i w:val="0"/>
        <w:sz w:val="32"/>
      </w:rPr>
    </w:lvl>
    <w:lvl w:ilvl="2" w:tentative="0">
      <w:start w:val="1"/>
      <w:numFmt w:val="decimal"/>
      <w:isLgl/>
      <w:suff w:val="space"/>
      <w:lvlText w:val="%1.%2.%3 "/>
      <w:lvlJc w:val="left"/>
      <w:pPr>
        <w:ind w:left="851" w:hanging="851"/>
      </w:pPr>
      <w:rPr>
        <w:rFonts w:hint="default" w:ascii="Arial" w:hAnsi="Arial"/>
        <w:sz w:val="28"/>
      </w:rPr>
    </w:lvl>
    <w:lvl w:ilvl="3" w:tentative="0">
      <w:start w:val="1"/>
      <w:numFmt w:val="decimal"/>
      <w:isLgl/>
      <w:suff w:val="space"/>
      <w:lvlText w:val="%1.%2.%3.%4 "/>
      <w:lvlJc w:val="left"/>
      <w:pPr>
        <w:ind w:left="851" w:hanging="851"/>
      </w:pPr>
      <w:rPr>
        <w:rFonts w:hint="default" w:ascii="Arial" w:hAnsi="Arial"/>
        <w:b w:val="0"/>
        <w:i w:val="0"/>
        <w:sz w:val="24"/>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55F6735D"/>
    <w:multiLevelType w:val="singleLevel"/>
    <w:tmpl w:val="55F6735D"/>
    <w:lvl w:ilvl="0" w:tentative="0">
      <w:start w:val="1"/>
      <w:numFmt w:val="bullet"/>
      <w:pStyle w:val="25"/>
      <w:lvlText w:val=""/>
      <w:lvlJc w:val="left"/>
      <w:pPr>
        <w:tabs>
          <w:tab w:val="left" w:pos="993"/>
        </w:tabs>
        <w:ind w:left="993" w:hanging="425"/>
      </w:pPr>
      <w:rPr>
        <w:rFonts w:hint="default" w:ascii="Wingdings" w:hAnsi="Wingdings"/>
        <w:sz w:val="24"/>
      </w:rPr>
    </w:lvl>
  </w:abstractNum>
  <w:abstractNum w:abstractNumId="2">
    <w:nsid w:val="61E83ED1"/>
    <w:multiLevelType w:val="multilevel"/>
    <w:tmpl w:val="61E83ED1"/>
    <w:lvl w:ilvl="0" w:tentative="0">
      <w:start w:val="1"/>
      <w:numFmt w:val="bullet"/>
      <w:pStyle w:val="30"/>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xYjcyOGRiYmVkYjFiMjRiNjgzMDE2MmZhM2YyYTUifQ=="/>
    <w:docVar w:name="KSO_WPS_MARK_KEY" w:val="b6d1b75b-f864-4201-991e-ba1f36774775"/>
  </w:docVars>
  <w:rsids>
    <w:rsidRoot w:val="001E783D"/>
    <w:rsid w:val="00004B0E"/>
    <w:rsid w:val="00011DB0"/>
    <w:rsid w:val="00076834"/>
    <w:rsid w:val="0009429A"/>
    <w:rsid w:val="000A3598"/>
    <w:rsid w:val="000C4225"/>
    <w:rsid w:val="000F19A7"/>
    <w:rsid w:val="000F41F0"/>
    <w:rsid w:val="001153F9"/>
    <w:rsid w:val="001156E6"/>
    <w:rsid w:val="001472CC"/>
    <w:rsid w:val="00170323"/>
    <w:rsid w:val="001C3639"/>
    <w:rsid w:val="001E5EEC"/>
    <w:rsid w:val="001E783D"/>
    <w:rsid w:val="0020590B"/>
    <w:rsid w:val="002200AC"/>
    <w:rsid w:val="00254919"/>
    <w:rsid w:val="00254A3F"/>
    <w:rsid w:val="00265187"/>
    <w:rsid w:val="00283F01"/>
    <w:rsid w:val="002D46A2"/>
    <w:rsid w:val="003521E6"/>
    <w:rsid w:val="00360782"/>
    <w:rsid w:val="00362D06"/>
    <w:rsid w:val="003A71DF"/>
    <w:rsid w:val="003C156E"/>
    <w:rsid w:val="003C3A0E"/>
    <w:rsid w:val="003D3A56"/>
    <w:rsid w:val="003D3BC2"/>
    <w:rsid w:val="003E539A"/>
    <w:rsid w:val="00470CC4"/>
    <w:rsid w:val="0048512F"/>
    <w:rsid w:val="0048632B"/>
    <w:rsid w:val="004E05CC"/>
    <w:rsid w:val="004F25B5"/>
    <w:rsid w:val="00507A9F"/>
    <w:rsid w:val="00515773"/>
    <w:rsid w:val="005158CA"/>
    <w:rsid w:val="00524489"/>
    <w:rsid w:val="00524DD1"/>
    <w:rsid w:val="00591937"/>
    <w:rsid w:val="005B1AD6"/>
    <w:rsid w:val="005B1F3B"/>
    <w:rsid w:val="005B4DD7"/>
    <w:rsid w:val="005E5DCB"/>
    <w:rsid w:val="005F4D66"/>
    <w:rsid w:val="00612110"/>
    <w:rsid w:val="0064464B"/>
    <w:rsid w:val="00676001"/>
    <w:rsid w:val="006B162A"/>
    <w:rsid w:val="006D6CD9"/>
    <w:rsid w:val="006F7AA6"/>
    <w:rsid w:val="00712AC1"/>
    <w:rsid w:val="0073226C"/>
    <w:rsid w:val="00742592"/>
    <w:rsid w:val="00750D0D"/>
    <w:rsid w:val="00755236"/>
    <w:rsid w:val="00760217"/>
    <w:rsid w:val="00791011"/>
    <w:rsid w:val="007A599A"/>
    <w:rsid w:val="007D628C"/>
    <w:rsid w:val="007E4DF2"/>
    <w:rsid w:val="007E5ED4"/>
    <w:rsid w:val="007F32A2"/>
    <w:rsid w:val="0080680A"/>
    <w:rsid w:val="0080689E"/>
    <w:rsid w:val="00841436"/>
    <w:rsid w:val="00847126"/>
    <w:rsid w:val="008512D5"/>
    <w:rsid w:val="00871763"/>
    <w:rsid w:val="00886234"/>
    <w:rsid w:val="0089189B"/>
    <w:rsid w:val="008A0D0D"/>
    <w:rsid w:val="008C546C"/>
    <w:rsid w:val="008C6FB8"/>
    <w:rsid w:val="008D228C"/>
    <w:rsid w:val="00903002"/>
    <w:rsid w:val="00932ABA"/>
    <w:rsid w:val="00944FDD"/>
    <w:rsid w:val="00956317"/>
    <w:rsid w:val="009C3375"/>
    <w:rsid w:val="009C7595"/>
    <w:rsid w:val="00A31E6C"/>
    <w:rsid w:val="00A56FFA"/>
    <w:rsid w:val="00A677CA"/>
    <w:rsid w:val="00A81C96"/>
    <w:rsid w:val="00B21960"/>
    <w:rsid w:val="00B67304"/>
    <w:rsid w:val="00B751D4"/>
    <w:rsid w:val="00B93191"/>
    <w:rsid w:val="00BA363F"/>
    <w:rsid w:val="00BB1813"/>
    <w:rsid w:val="00BC10B9"/>
    <w:rsid w:val="00BD3FC6"/>
    <w:rsid w:val="00C12DE1"/>
    <w:rsid w:val="00C14628"/>
    <w:rsid w:val="00C37941"/>
    <w:rsid w:val="00C5297D"/>
    <w:rsid w:val="00C756E5"/>
    <w:rsid w:val="00CA264C"/>
    <w:rsid w:val="00CA41F3"/>
    <w:rsid w:val="00D6027D"/>
    <w:rsid w:val="00D94EE3"/>
    <w:rsid w:val="00DC2607"/>
    <w:rsid w:val="00DD1CC6"/>
    <w:rsid w:val="00E00DA1"/>
    <w:rsid w:val="00E047F5"/>
    <w:rsid w:val="00E11496"/>
    <w:rsid w:val="00E120A3"/>
    <w:rsid w:val="00E46082"/>
    <w:rsid w:val="00E63663"/>
    <w:rsid w:val="00E978F7"/>
    <w:rsid w:val="00EA0D14"/>
    <w:rsid w:val="00EA512A"/>
    <w:rsid w:val="00EB6C1E"/>
    <w:rsid w:val="00ED2B46"/>
    <w:rsid w:val="00EF7F72"/>
    <w:rsid w:val="00F00D52"/>
    <w:rsid w:val="00F13933"/>
    <w:rsid w:val="00F20D9C"/>
    <w:rsid w:val="00F40465"/>
    <w:rsid w:val="00F9685E"/>
    <w:rsid w:val="00FA197B"/>
    <w:rsid w:val="00FA5970"/>
    <w:rsid w:val="011D4191"/>
    <w:rsid w:val="02174509"/>
    <w:rsid w:val="026856A1"/>
    <w:rsid w:val="03111EE9"/>
    <w:rsid w:val="04A4603F"/>
    <w:rsid w:val="08F24482"/>
    <w:rsid w:val="09047D11"/>
    <w:rsid w:val="0A413814"/>
    <w:rsid w:val="0ABA3A94"/>
    <w:rsid w:val="0AF23140"/>
    <w:rsid w:val="0D1E7E5C"/>
    <w:rsid w:val="0D3F3A0E"/>
    <w:rsid w:val="0E7019A5"/>
    <w:rsid w:val="0EBC67F3"/>
    <w:rsid w:val="0EE8117E"/>
    <w:rsid w:val="0EF10FD2"/>
    <w:rsid w:val="10D53900"/>
    <w:rsid w:val="10F7573E"/>
    <w:rsid w:val="1150329B"/>
    <w:rsid w:val="14363F69"/>
    <w:rsid w:val="144B713C"/>
    <w:rsid w:val="16F673AF"/>
    <w:rsid w:val="17B27325"/>
    <w:rsid w:val="18FB72EB"/>
    <w:rsid w:val="19223C52"/>
    <w:rsid w:val="195176C3"/>
    <w:rsid w:val="1AEF04F5"/>
    <w:rsid w:val="1B345E11"/>
    <w:rsid w:val="1BB8279C"/>
    <w:rsid w:val="1C0F5B76"/>
    <w:rsid w:val="1C137507"/>
    <w:rsid w:val="1D884F5D"/>
    <w:rsid w:val="1E2302A3"/>
    <w:rsid w:val="21F726B1"/>
    <w:rsid w:val="24E35CAD"/>
    <w:rsid w:val="26EB7BB3"/>
    <w:rsid w:val="272628B3"/>
    <w:rsid w:val="27BB2E15"/>
    <w:rsid w:val="297665B1"/>
    <w:rsid w:val="2A213A80"/>
    <w:rsid w:val="2A6F3FB1"/>
    <w:rsid w:val="2A9D0C3D"/>
    <w:rsid w:val="2B5D3B86"/>
    <w:rsid w:val="2BC17619"/>
    <w:rsid w:val="2C51645E"/>
    <w:rsid w:val="2CA24C34"/>
    <w:rsid w:val="2CF474B6"/>
    <w:rsid w:val="2D0135D4"/>
    <w:rsid w:val="2D330517"/>
    <w:rsid w:val="2DB1083A"/>
    <w:rsid w:val="303D7D30"/>
    <w:rsid w:val="308E4083"/>
    <w:rsid w:val="31B477C1"/>
    <w:rsid w:val="31D04385"/>
    <w:rsid w:val="32DC53AB"/>
    <w:rsid w:val="34CA1557"/>
    <w:rsid w:val="35443075"/>
    <w:rsid w:val="359B1627"/>
    <w:rsid w:val="35C51E6D"/>
    <w:rsid w:val="35E71A95"/>
    <w:rsid w:val="376C52D5"/>
    <w:rsid w:val="398F4F25"/>
    <w:rsid w:val="39E70C9F"/>
    <w:rsid w:val="3A245909"/>
    <w:rsid w:val="3BBA54D4"/>
    <w:rsid w:val="3C0B1DC1"/>
    <w:rsid w:val="3E5B4069"/>
    <w:rsid w:val="3EB701CF"/>
    <w:rsid w:val="3F770FE6"/>
    <w:rsid w:val="40443C95"/>
    <w:rsid w:val="408E3D89"/>
    <w:rsid w:val="41AA074E"/>
    <w:rsid w:val="41C14ECF"/>
    <w:rsid w:val="41C37FBB"/>
    <w:rsid w:val="43BD6B32"/>
    <w:rsid w:val="45120AE5"/>
    <w:rsid w:val="45A2195B"/>
    <w:rsid w:val="480106F3"/>
    <w:rsid w:val="4BED7B41"/>
    <w:rsid w:val="4D182420"/>
    <w:rsid w:val="4EFF2DAF"/>
    <w:rsid w:val="4F0846DA"/>
    <w:rsid w:val="4F196F9A"/>
    <w:rsid w:val="4FC41575"/>
    <w:rsid w:val="50270085"/>
    <w:rsid w:val="50E7376D"/>
    <w:rsid w:val="519F782A"/>
    <w:rsid w:val="51DF37AF"/>
    <w:rsid w:val="52665259"/>
    <w:rsid w:val="52F50FCD"/>
    <w:rsid w:val="547539C6"/>
    <w:rsid w:val="54A76417"/>
    <w:rsid w:val="562E2A57"/>
    <w:rsid w:val="564B7046"/>
    <w:rsid w:val="581163A3"/>
    <w:rsid w:val="59411FEE"/>
    <w:rsid w:val="5D1A6C78"/>
    <w:rsid w:val="5D5850AB"/>
    <w:rsid w:val="5EFE6B51"/>
    <w:rsid w:val="5F4D5F2F"/>
    <w:rsid w:val="61FA10B8"/>
    <w:rsid w:val="62D27786"/>
    <w:rsid w:val="65AC068A"/>
    <w:rsid w:val="65D876D0"/>
    <w:rsid w:val="66022B47"/>
    <w:rsid w:val="66DD5DFA"/>
    <w:rsid w:val="679470BC"/>
    <w:rsid w:val="679F04A6"/>
    <w:rsid w:val="68310259"/>
    <w:rsid w:val="69A2629F"/>
    <w:rsid w:val="6B623CC4"/>
    <w:rsid w:val="6D032A5F"/>
    <w:rsid w:val="6E1D7C04"/>
    <w:rsid w:val="72327E4F"/>
    <w:rsid w:val="75A36CB4"/>
    <w:rsid w:val="75DA61B2"/>
    <w:rsid w:val="789847AF"/>
    <w:rsid w:val="7A96243A"/>
    <w:rsid w:val="7B6C2050"/>
    <w:rsid w:val="7BB575FA"/>
    <w:rsid w:val="7DA11E83"/>
    <w:rsid w:val="7DE71E07"/>
    <w:rsid w:val="7EDB7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6"/>
    <w:qFormat/>
    <w:uiPriority w:val="0"/>
    <w:pPr>
      <w:shd w:val="pct10" w:color="auto" w:fill="FFFFFF"/>
      <w:tabs>
        <w:tab w:val="left" w:pos="1985"/>
      </w:tabs>
      <w:outlineLvl w:val="0"/>
    </w:pPr>
    <w:rPr>
      <w:rFonts w:ascii="Arial" w:hAnsi="Arial" w:eastAsia="黑体"/>
      <w:kern w:val="0"/>
      <w:sz w:val="48"/>
    </w:rPr>
  </w:style>
  <w:style w:type="paragraph" w:styleId="3">
    <w:name w:val="heading 2"/>
    <w:basedOn w:val="1"/>
    <w:next w:val="4"/>
    <w:link w:val="17"/>
    <w:qFormat/>
    <w:uiPriority w:val="0"/>
    <w:pPr>
      <w:keepNext/>
      <w:widowControl/>
      <w:shd w:val="pct10" w:color="auto" w:fill="FFFFFF"/>
      <w:tabs>
        <w:tab w:val="left" w:pos="953"/>
        <w:tab w:val="left" w:pos="1134"/>
      </w:tabs>
      <w:spacing w:before="200" w:after="120"/>
      <w:jc w:val="center"/>
      <w:outlineLvl w:val="1"/>
    </w:pPr>
    <w:rPr>
      <w:rFonts w:ascii="Arial" w:hAnsi="Arial" w:eastAsia="黑体"/>
      <w:sz w:val="32"/>
    </w:rPr>
  </w:style>
  <w:style w:type="paragraph" w:styleId="5">
    <w:name w:val="heading 3"/>
    <w:basedOn w:val="1"/>
    <w:next w:val="4"/>
    <w:link w:val="18"/>
    <w:qFormat/>
    <w:uiPriority w:val="0"/>
    <w:pPr>
      <w:keepNext/>
      <w:widowControl/>
      <w:tabs>
        <w:tab w:val="left" w:pos="1072"/>
        <w:tab w:val="left" w:pos="1230"/>
        <w:tab w:val="left" w:pos="1389"/>
      </w:tabs>
      <w:spacing w:before="160" w:after="120"/>
      <w:jc w:val="left"/>
      <w:outlineLvl w:val="2"/>
    </w:pPr>
    <w:rPr>
      <w:rFonts w:ascii="Arial" w:hAnsi="Arial" w:eastAsia="黑体"/>
      <w:sz w:val="28"/>
    </w:rPr>
  </w:style>
  <w:style w:type="paragraph" w:styleId="6">
    <w:name w:val="heading 4"/>
    <w:basedOn w:val="1"/>
    <w:next w:val="4"/>
    <w:link w:val="19"/>
    <w:qFormat/>
    <w:uiPriority w:val="0"/>
    <w:pPr>
      <w:keepNext/>
      <w:widowControl/>
      <w:tabs>
        <w:tab w:val="left" w:pos="1123"/>
        <w:tab w:val="left" w:pos="1259"/>
      </w:tabs>
      <w:spacing w:before="120" w:after="120"/>
      <w:jc w:val="left"/>
      <w:outlineLvl w:val="3"/>
    </w:pPr>
    <w:rPr>
      <w:rFonts w:ascii="Arial" w:hAnsi="Arial" w:eastAsia="黑体"/>
      <w:sz w:val="2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semiHidden/>
    <w:unhideWhenUsed/>
    <w:qFormat/>
    <w:uiPriority w:val="99"/>
    <w:pPr>
      <w:ind w:firstLine="420" w:firstLineChars="200"/>
    </w:pPr>
  </w:style>
  <w:style w:type="paragraph" w:styleId="7">
    <w:name w:val="Balloon Text"/>
    <w:basedOn w:val="1"/>
    <w:link w:val="26"/>
    <w:semiHidden/>
    <w:unhideWhenUsed/>
    <w:qFormat/>
    <w:uiPriority w:val="99"/>
    <w:rPr>
      <w:sz w:val="18"/>
      <w:szCs w:val="18"/>
    </w:rPr>
  </w:style>
  <w:style w:type="paragraph" w:styleId="8">
    <w:name w:val="footer"/>
    <w:basedOn w:val="1"/>
    <w:link w:val="22"/>
    <w:unhideWhenUsed/>
    <w:qFormat/>
    <w:uiPriority w:val="99"/>
    <w:pPr>
      <w:tabs>
        <w:tab w:val="center" w:pos="4153"/>
        <w:tab w:val="right" w:pos="8306"/>
      </w:tabs>
      <w:snapToGrid w:val="0"/>
      <w:jc w:val="left"/>
    </w:pPr>
    <w:rPr>
      <w:sz w:val="18"/>
      <w:szCs w:val="18"/>
    </w:rPr>
  </w:style>
  <w:style w:type="paragraph" w:styleId="9">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bCs/>
    </w:rPr>
  </w:style>
  <w:style w:type="character" w:styleId="14">
    <w:name w:val="Hyperlink"/>
    <w:basedOn w:val="12"/>
    <w:unhideWhenUsed/>
    <w:qFormat/>
    <w:uiPriority w:val="99"/>
    <w:rPr>
      <w:color w:val="0000FF"/>
      <w:u w:val="single"/>
    </w:rPr>
  </w:style>
  <w:style w:type="paragraph" w:customStyle="1" w:styleId="15">
    <w:name w:val="列出段落1"/>
    <w:basedOn w:val="1"/>
    <w:qFormat/>
    <w:uiPriority w:val="0"/>
    <w:pPr>
      <w:ind w:firstLine="420" w:firstLineChars="200"/>
    </w:pPr>
    <w:rPr>
      <w:szCs w:val="21"/>
    </w:rPr>
  </w:style>
  <w:style w:type="character" w:customStyle="1" w:styleId="16">
    <w:name w:val="标题 1 Char"/>
    <w:basedOn w:val="12"/>
    <w:link w:val="2"/>
    <w:qFormat/>
    <w:uiPriority w:val="0"/>
    <w:rPr>
      <w:rFonts w:ascii="Arial" w:hAnsi="Arial" w:eastAsia="黑体"/>
      <w:sz w:val="48"/>
      <w:shd w:val="pct10" w:color="auto" w:fill="FFFFFF"/>
      <w:lang w:val="en-US" w:eastAsia="zh-CN"/>
    </w:rPr>
  </w:style>
  <w:style w:type="character" w:customStyle="1" w:styleId="17">
    <w:name w:val="标题 2 Char"/>
    <w:basedOn w:val="12"/>
    <w:link w:val="3"/>
    <w:qFormat/>
    <w:uiPriority w:val="0"/>
    <w:rPr>
      <w:rFonts w:ascii="Arial" w:hAnsi="Arial" w:eastAsia="黑体"/>
      <w:kern w:val="2"/>
      <w:sz w:val="32"/>
      <w:shd w:val="pct10" w:color="auto" w:fill="FFFFFF"/>
    </w:rPr>
  </w:style>
  <w:style w:type="character" w:customStyle="1" w:styleId="18">
    <w:name w:val="标题 3 Char"/>
    <w:basedOn w:val="12"/>
    <w:link w:val="5"/>
    <w:qFormat/>
    <w:uiPriority w:val="0"/>
    <w:rPr>
      <w:rFonts w:ascii="Arial" w:hAnsi="Arial" w:eastAsia="黑体"/>
      <w:kern w:val="2"/>
      <w:sz w:val="28"/>
    </w:rPr>
  </w:style>
  <w:style w:type="character" w:customStyle="1" w:styleId="19">
    <w:name w:val="标题 4 Char"/>
    <w:basedOn w:val="12"/>
    <w:link w:val="6"/>
    <w:qFormat/>
    <w:uiPriority w:val="0"/>
    <w:rPr>
      <w:rFonts w:ascii="Arial" w:hAnsi="Arial" w:eastAsia="黑体"/>
      <w:kern w:val="2"/>
      <w:sz w:val="24"/>
    </w:rPr>
  </w:style>
  <w:style w:type="paragraph" w:styleId="20">
    <w:name w:val="List Paragraph"/>
    <w:basedOn w:val="1"/>
    <w:qFormat/>
    <w:uiPriority w:val="34"/>
    <w:pPr>
      <w:ind w:firstLine="420" w:firstLineChars="200"/>
    </w:pPr>
  </w:style>
  <w:style w:type="character" w:customStyle="1" w:styleId="21">
    <w:name w:val="页眉 Char"/>
    <w:basedOn w:val="12"/>
    <w:link w:val="9"/>
    <w:qFormat/>
    <w:uiPriority w:val="99"/>
    <w:rPr>
      <w:kern w:val="2"/>
      <w:sz w:val="18"/>
      <w:szCs w:val="18"/>
    </w:rPr>
  </w:style>
  <w:style w:type="character" w:customStyle="1" w:styleId="22">
    <w:name w:val="页脚 Char"/>
    <w:basedOn w:val="12"/>
    <w:link w:val="8"/>
    <w:qFormat/>
    <w:uiPriority w:val="99"/>
    <w:rPr>
      <w:kern w:val="2"/>
      <w:sz w:val="18"/>
      <w:szCs w:val="18"/>
    </w:rPr>
  </w:style>
  <w:style w:type="character" w:customStyle="1" w:styleId="23">
    <w:name w:val="内容罗列 Char"/>
    <w:link w:val="24"/>
    <w:qFormat/>
    <w:uiPriority w:val="0"/>
    <w:rPr>
      <w:rFonts w:eastAsia="仿宋_GB2312"/>
    </w:rPr>
  </w:style>
  <w:style w:type="paragraph" w:customStyle="1" w:styleId="24">
    <w:name w:val="内容罗列"/>
    <w:basedOn w:val="1"/>
    <w:link w:val="23"/>
    <w:qFormat/>
    <w:uiPriority w:val="0"/>
    <w:pPr>
      <w:numPr>
        <w:ilvl w:val="0"/>
        <w:numId w:val="1"/>
      </w:numPr>
      <w:tabs>
        <w:tab w:val="left" w:pos="360"/>
        <w:tab w:val="left" w:pos="794"/>
        <w:tab w:val="left" w:pos="833"/>
      </w:tabs>
      <w:ind w:right="420"/>
    </w:pPr>
    <w:rPr>
      <w:rFonts w:ascii="Times New Roman" w:hAnsi="Times New Roman" w:eastAsia="仿宋_GB2312"/>
      <w:kern w:val="0"/>
      <w:sz w:val="20"/>
      <w:szCs w:val="20"/>
    </w:rPr>
  </w:style>
  <w:style w:type="paragraph" w:customStyle="1" w:styleId="25">
    <w:name w:val="内容标题"/>
    <w:basedOn w:val="1"/>
    <w:next w:val="24"/>
    <w:qFormat/>
    <w:uiPriority w:val="0"/>
    <w:pPr>
      <w:numPr>
        <w:ilvl w:val="0"/>
        <w:numId w:val="2"/>
      </w:numPr>
      <w:spacing w:before="120" w:after="120"/>
    </w:pPr>
    <w:rPr>
      <w:rFonts w:ascii="Times New Roman" w:hAnsi="Times New Roman"/>
      <w:b/>
      <w:kern w:val="0"/>
      <w:szCs w:val="20"/>
    </w:rPr>
  </w:style>
  <w:style w:type="character" w:customStyle="1" w:styleId="26">
    <w:name w:val="批注框文本 Char"/>
    <w:basedOn w:val="12"/>
    <w:link w:val="7"/>
    <w:semiHidden/>
    <w:qFormat/>
    <w:uiPriority w:val="99"/>
    <w:rPr>
      <w:rFonts w:ascii="Calibri" w:hAnsi="Calibri"/>
      <w:kern w:val="2"/>
      <w:sz w:val="18"/>
      <w:szCs w:val="18"/>
    </w:rPr>
  </w:style>
  <w:style w:type="paragraph" w:customStyle="1" w:styleId="27">
    <w:name w:val="吴定一级小标题"/>
    <w:basedOn w:val="25"/>
    <w:qFormat/>
    <w:uiPriority w:val="0"/>
    <w:pPr>
      <w:numPr>
        <w:numId w:val="0"/>
      </w:numPr>
      <w:ind w:firstLine="480" w:firstLineChars="200"/>
      <w:jc w:val="left"/>
    </w:pPr>
    <w:rPr>
      <w:rFonts w:ascii="黑体" w:eastAsia="黑体"/>
      <w:b w:val="0"/>
      <w:sz w:val="24"/>
      <w:szCs w:val="24"/>
    </w:rPr>
  </w:style>
  <w:style w:type="paragraph" w:customStyle="1" w:styleId="28">
    <w:name w:val="一项目符号"/>
    <w:basedOn w:val="20"/>
    <w:qFormat/>
    <w:uiPriority w:val="0"/>
    <w:pPr>
      <w:tabs>
        <w:tab w:val="left" w:pos="840"/>
      </w:tabs>
      <w:spacing w:line="360" w:lineRule="auto"/>
    </w:pPr>
    <w:rPr>
      <w:rFonts w:ascii="宋体" w:hAnsi="宋体"/>
      <w:szCs w:val="21"/>
    </w:rPr>
  </w:style>
  <w:style w:type="paragraph" w:customStyle="1" w:styleId="29">
    <w:name w:val="小正文"/>
    <w:basedOn w:val="1"/>
    <w:qFormat/>
    <w:uiPriority w:val="0"/>
    <w:pPr>
      <w:spacing w:line="360" w:lineRule="auto"/>
      <w:ind w:firstLine="420" w:firstLineChars="200"/>
    </w:pPr>
    <w:rPr>
      <w:rFonts w:ascii="Times New Roman" w:hAnsi="Times New Roman"/>
      <w:szCs w:val="20"/>
    </w:rPr>
  </w:style>
  <w:style w:type="paragraph" w:customStyle="1" w:styleId="30">
    <w:name w:val="小二项目符"/>
    <w:basedOn w:val="25"/>
    <w:qFormat/>
    <w:uiPriority w:val="0"/>
    <w:pPr>
      <w:numPr>
        <w:numId w:val="3"/>
      </w:numPr>
      <w:spacing w:before="0" w:after="0" w:line="360" w:lineRule="auto"/>
    </w:pPr>
    <w:rPr>
      <w:rFonts w:ascii="宋体" w:hAnsi="宋体"/>
      <w:b w:val="0"/>
    </w:rPr>
  </w:style>
  <w:style w:type="paragraph" w:customStyle="1" w:styleId="31">
    <w:name w:val="表文22"/>
    <w:basedOn w:val="1"/>
    <w:qFormat/>
    <w:uiPriority w:val="0"/>
    <w:pPr>
      <w:widowControl/>
      <w:spacing w:line="360" w:lineRule="auto"/>
      <w:ind w:firstLine="480"/>
      <w:jc w:val="center"/>
    </w:pPr>
    <w:rPr>
      <w:rFonts w:ascii="宋体" w:hAnsi="宋体" w:cs="宋体"/>
      <w:kern w:val="0"/>
      <w:sz w:val="24"/>
      <w:szCs w:val="24"/>
    </w:rPr>
  </w:style>
  <w:style w:type="paragraph" w:customStyle="1" w:styleId="32">
    <w:name w:val="中等深浅网格 1 - 强调文字颜色 2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1113</Words>
  <Characters>1270</Characters>
  <Lines>20</Lines>
  <Paragraphs>5</Paragraphs>
  <TotalTime>0</TotalTime>
  <ScaleCrop>false</ScaleCrop>
  <LinksUpToDate>false</LinksUpToDate>
  <CharactersWithSpaces>1307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2017-06-06T05:44:00Z</dcterms:created>
  <dc:creator>admin</dc:creator>
  <cp:lastModifiedBy>万企千校</cp:lastModifiedBy>
  <dcterms:modified xsi:type="dcterms:W3CDTF">2025-09-25T00:39:56Z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388E5D534C6A4417A074C6D7102A3AC4_13</vt:lpwstr>
  </property>
  <property fmtid="{D5CDD505-2E9C-101B-9397-08002B2CF9AE}" pid="4" name="KSOTemplateDocerSaveRecord">
    <vt:lpwstr>eyJoZGlkIjoiMzk4ZWI0MmMxMTAxZGY3ZmU5OGUyMzNiYWY5YTc0MjAiLCJ1c2VySWQiOiI2ODk3MjMzMzQifQ==</vt:lpwstr>
  </property>
</Properties>
</file>