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5B" w:rsidRPr="00D67B5B" w:rsidRDefault="00D67B5B" w:rsidP="00D67B5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67B5B" w:rsidRPr="00D67B5B" w:rsidRDefault="00D67B5B" w:rsidP="00D67B5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67B5B" w:rsidRPr="00D67B5B" w:rsidRDefault="00D67B5B" w:rsidP="00D67B5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718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5"/>
      </w:tblGrid>
      <w:tr w:rsidR="00D67B5B" w:rsidRPr="002C0851" w:rsidTr="009750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51784" w:rsidRPr="0039732D" w:rsidRDefault="00051784" w:rsidP="00051784">
            <w:pPr>
              <w:widowControl/>
              <w:spacing w:before="100" w:beforeAutospacing="1" w:after="100" w:afterAutospacing="1" w:line="393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39732D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万</w:t>
            </w:r>
            <w:proofErr w:type="gramStart"/>
            <w:r w:rsidRPr="0039732D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企千校</w:t>
            </w:r>
            <w:proofErr w:type="gramEnd"/>
          </w:p>
          <w:p w:rsidR="00D67B5B" w:rsidRPr="0039732D" w:rsidRDefault="00051784" w:rsidP="00CD3F54">
            <w:pPr>
              <w:widowControl/>
              <w:spacing w:before="100" w:beforeAutospacing="1" w:after="100" w:afterAutospacing="1" w:line="393" w:lineRule="atLeast"/>
              <w:ind w:firstLineChars="1890" w:firstLine="5313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9732D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----</w:t>
            </w:r>
            <w:r w:rsidR="00BA1428" w:rsidRPr="0039732D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校园</w:t>
            </w:r>
            <w:r w:rsidR="00D67B5B" w:rsidRPr="0039732D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大使招募通知</w:t>
            </w:r>
          </w:p>
          <w:p w:rsidR="00D67B5B" w:rsidRPr="002C0851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2C0851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F82670" w:rsidRPr="002C0851" w:rsidRDefault="00EF355A" w:rsidP="003011A7">
            <w:pPr>
              <w:widowControl/>
              <w:spacing w:before="100" w:beforeAutospacing="1" w:after="100" w:afterAutospacing="1" w:line="393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36"/>
                <w:szCs w:val="36"/>
              </w:rPr>
            </w:pPr>
            <w:r w:rsidRPr="002C0851">
              <w:rPr>
                <w:rFonts w:asciiTheme="minorEastAsia" w:hAnsiTheme="minorEastAsia" w:cs="宋体" w:hint="eastAsia"/>
                <w:b/>
                <w:color w:val="FF0000"/>
                <w:kern w:val="0"/>
                <w:sz w:val="36"/>
                <w:szCs w:val="36"/>
              </w:rPr>
              <w:t>万</w:t>
            </w:r>
            <w:proofErr w:type="gramStart"/>
            <w:r w:rsidRPr="002C0851">
              <w:rPr>
                <w:rFonts w:asciiTheme="minorEastAsia" w:hAnsiTheme="minorEastAsia" w:cs="宋体" w:hint="eastAsia"/>
                <w:b/>
                <w:color w:val="FF0000"/>
                <w:kern w:val="0"/>
                <w:sz w:val="36"/>
                <w:szCs w:val="36"/>
              </w:rPr>
              <w:t>企千校</w:t>
            </w:r>
            <w:proofErr w:type="gramEnd"/>
            <w:r w:rsidR="00BA1428">
              <w:rPr>
                <w:rFonts w:asciiTheme="minorEastAsia" w:hAnsiTheme="minorEastAsia" w:cs="宋体" w:hint="eastAsia"/>
                <w:b/>
                <w:color w:val="FF0000"/>
                <w:kern w:val="0"/>
                <w:sz w:val="36"/>
                <w:szCs w:val="36"/>
              </w:rPr>
              <w:t>校园</w:t>
            </w:r>
            <w:r w:rsidR="00F82670" w:rsidRPr="002C0851">
              <w:rPr>
                <w:rFonts w:asciiTheme="minorEastAsia" w:hAnsiTheme="minorEastAsia" w:cs="宋体" w:hint="eastAsia"/>
                <w:b/>
                <w:color w:val="FF0000"/>
                <w:kern w:val="0"/>
                <w:sz w:val="36"/>
                <w:szCs w:val="36"/>
              </w:rPr>
              <w:t>大使招募口令</w:t>
            </w:r>
          </w:p>
          <w:p w:rsidR="00F82670" w:rsidRPr="00D97C19" w:rsidRDefault="00F82670" w:rsidP="003011A7">
            <w:pPr>
              <w:widowControl/>
              <w:spacing w:before="100" w:beforeAutospacing="1" w:after="100" w:afterAutospacing="1" w:line="393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 w:val="36"/>
                <w:szCs w:val="36"/>
              </w:rPr>
            </w:pPr>
            <w:r w:rsidRPr="00D97C19">
              <w:rPr>
                <w:rFonts w:asciiTheme="minorEastAsia" w:hAnsiTheme="minorEastAsia" w:cs="宋体" w:hint="eastAsia"/>
                <w:color w:val="FF0000"/>
                <w:kern w:val="0"/>
                <w:sz w:val="36"/>
                <w:szCs w:val="36"/>
              </w:rPr>
              <w:t>“我搭建平台</w:t>
            </w:r>
          </w:p>
          <w:p w:rsidR="00F82670" w:rsidRPr="00D97C19" w:rsidRDefault="003011A7" w:rsidP="003011A7">
            <w:pPr>
              <w:widowControl/>
              <w:spacing w:before="100" w:beforeAutospacing="1" w:after="100" w:afterAutospacing="1" w:line="393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 w:val="36"/>
                <w:szCs w:val="36"/>
              </w:rPr>
            </w:pPr>
            <w:r w:rsidRPr="00D97C19">
              <w:rPr>
                <w:rFonts w:asciiTheme="minorEastAsia" w:hAnsiTheme="minorEastAsia" w:cs="宋体" w:hint="eastAsia"/>
                <w:color w:val="FF0000"/>
                <w:kern w:val="0"/>
                <w:sz w:val="36"/>
                <w:szCs w:val="36"/>
              </w:rPr>
              <w:t xml:space="preserve">   </w:t>
            </w:r>
            <w:r w:rsidR="00F82670" w:rsidRPr="00D97C19">
              <w:rPr>
                <w:rFonts w:asciiTheme="minorEastAsia" w:hAnsiTheme="minorEastAsia" w:cs="宋体" w:hint="eastAsia"/>
                <w:color w:val="FF0000"/>
                <w:kern w:val="0"/>
                <w:sz w:val="36"/>
                <w:szCs w:val="36"/>
              </w:rPr>
              <w:t>你成就梦想”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各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在校大学生：</w:t>
            </w:r>
          </w:p>
          <w:p w:rsidR="00F82670" w:rsidRPr="007D0857" w:rsidRDefault="00F82670" w:rsidP="00337D4F">
            <w:pPr>
              <w:widowControl/>
              <w:spacing w:before="100" w:beforeAutospacing="1" w:after="100" w:afterAutospacing="1" w:line="393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你想要</w:t>
            </w:r>
            <w:r w:rsidR="003D43D7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不一样的志愿者经历</w:t>
            </w:r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吗？你想要与众不同的交流体验吗？</w:t>
            </w:r>
            <w:r w:rsidR="007D0857"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你想要毕业后就找到心仪的工作吗？没错，你想要的，就在这里,</w:t>
            </w:r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加入万</w:t>
            </w:r>
            <w:proofErr w:type="gramStart"/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="001C7330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大使团队，你将接触企业资深HR</w:t>
            </w:r>
            <w:r w:rsidR="00705337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，将获得更多的就业机</w:t>
            </w:r>
            <w:r w:rsidR="003D43D7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会，</w:t>
            </w:r>
            <w:r w:rsidR="001C7330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将抢占就业先机！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为更好的将</w:t>
            </w:r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</w:t>
            </w:r>
            <w:proofErr w:type="gramStart"/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“</w:t>
            </w:r>
            <w:r w:rsidR="001C7330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我搭建平台，你成就梦想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”</w:t>
            </w:r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070EB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的名片传递出去</w:t>
            </w:r>
            <w:r w:rsidR="000070EB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,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提高</w:t>
            </w:r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</w:t>
            </w:r>
            <w:proofErr w:type="gramStart"/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平台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在高校学子中的就业吸引力，吸引全国各地的大学生</w:t>
            </w:r>
            <w:r w:rsidR="0005178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通过万</w:t>
            </w:r>
            <w:proofErr w:type="gramStart"/>
            <w:r w:rsidR="0005178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="0005178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平台来找工作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、实习</w:t>
            </w:r>
            <w:r w:rsidR="0005178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、就业</w:t>
            </w:r>
            <w:r w:rsidR="000070EB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,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经研究决定公开招募“</w:t>
            </w:r>
            <w:r w:rsidR="00BA142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万企千校校园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大使”，现就有关事项通知如下：</w:t>
            </w:r>
          </w:p>
          <w:p w:rsidR="008A4E38" w:rsidRPr="002C0851" w:rsidRDefault="008A4E38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sym w:font="Webdings" w:char="F058"/>
            </w: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t xml:space="preserve"> 我们需要这样的你 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1、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在校大学生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、有较强的社会活动能力，善于沟通</w:t>
            </w:r>
            <w:r w:rsidR="00E44D6A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交流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，团队精神强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3、</w:t>
            </w:r>
            <w:r w:rsidR="00E63815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有较强的组织能力、表达能力和团队协作精神，</w:t>
            </w:r>
            <w:r w:rsidR="00E63815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担任</w:t>
            </w:r>
            <w:r w:rsidR="001F1B9F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学生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干部、班干部等</w:t>
            </w:r>
            <w:r w:rsidR="00E44D6A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lastRenderedPageBreak/>
              <w:t>经验的</w:t>
            </w:r>
            <w:r w:rsidR="005C737E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同学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优先考虑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4</w:t>
            </w:r>
            <w:r w:rsidR="0005178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、形象好，亲和力强，在学生中有一定的</w:t>
            </w:r>
            <w:r w:rsidR="00705337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号召力</w:t>
            </w:r>
          </w:p>
          <w:p w:rsidR="008A4E38" w:rsidRPr="002C0851" w:rsidRDefault="008A4E38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sym w:font="Webdings" w:char="F058"/>
            </w: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t xml:space="preserve"> 加入我们你将收获</w:t>
            </w:r>
          </w:p>
          <w:p w:rsidR="007D0857" w:rsidRPr="007D0857" w:rsidRDefault="007D0857" w:rsidP="007D085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1、免费提供就业指导和简历制作</w:t>
            </w:r>
          </w:p>
          <w:p w:rsidR="007D0857" w:rsidRPr="007D0857" w:rsidRDefault="007D0857" w:rsidP="007D085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2、每月经费补贴、一手创业项目</w:t>
            </w:r>
          </w:p>
          <w:p w:rsidR="007D0857" w:rsidRPr="007D0857" w:rsidRDefault="007D0857" w:rsidP="007D085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3、500强企业面试机会 </w:t>
            </w:r>
            <w:r w:rsidR="00286B2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（中国航空工业集团，海尔集团，金</w:t>
            </w:r>
            <w:proofErr w:type="gramStart"/>
            <w:r w:rsidR="00286B2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蝶集团</w:t>
            </w:r>
            <w:proofErr w:type="gramEnd"/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......）</w:t>
            </w:r>
          </w:p>
          <w:p w:rsidR="007D0857" w:rsidRPr="007D0857" w:rsidRDefault="007D0857" w:rsidP="007D0857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万</w:t>
            </w:r>
            <w:proofErr w:type="gramStart"/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企千校</w:t>
            </w:r>
            <w:proofErr w:type="gramEnd"/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平台实习证明及个人简历万</w:t>
            </w:r>
            <w:proofErr w:type="gramStart"/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企千校</w:t>
            </w:r>
            <w:proofErr w:type="gramEnd"/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网站置顶显示，更多企业浏览</w:t>
            </w:r>
          </w:p>
          <w:p w:rsidR="007D0857" w:rsidRPr="007D0857" w:rsidRDefault="007D0857" w:rsidP="007D085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5、颁发ATCP岗位证书（企业会优先录用并且给予岗位补贴）</w:t>
            </w:r>
          </w:p>
          <w:p w:rsidR="007D0857" w:rsidRPr="007D0857" w:rsidRDefault="007D0857" w:rsidP="007D085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6、能力提升、创业锻炼的难得机会！</w:t>
            </w:r>
          </w:p>
          <w:p w:rsidR="00D67B5B" w:rsidRPr="002C0851" w:rsidRDefault="006B3B9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FF0000"/>
                <w:kern w:val="0"/>
                <w:sz w:val="30"/>
                <w:szCs w:val="30"/>
              </w:rPr>
            </w:pP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sym w:font="Webdings" w:char="F058"/>
            </w: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t xml:space="preserve"> </w:t>
            </w:r>
            <w:r w:rsidR="00D67B5B" w:rsidRPr="002C0851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30"/>
                <w:szCs w:val="30"/>
              </w:rPr>
              <w:t>招募</w:t>
            </w:r>
            <w:r w:rsidRPr="002C0851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30"/>
                <w:szCs w:val="30"/>
              </w:rPr>
              <w:t>方式</w:t>
            </w:r>
          </w:p>
          <w:p w:rsidR="00DA3CF5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="00F2363F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、报名方式：有意者请先</w:t>
            </w:r>
            <w:r w:rsidR="00F2363F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从万</w:t>
            </w:r>
            <w:proofErr w:type="gramStart"/>
            <w:r w:rsidR="00F2363F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="00F2363F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网站下载申请表，</w:t>
            </w:r>
            <w:r w:rsidR="00F94455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撰写万</w:t>
            </w:r>
            <w:proofErr w:type="gramStart"/>
            <w:r w:rsidR="00F94455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="00F94455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平台校园推广策划案（策划案要目的性明确，可执行性强，也可以包含对活动或规则的合理建议）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发送到电子邮箱：</w:t>
            </w:r>
            <w:r w:rsidR="00D11983" w:rsidRPr="00337D4F">
              <w:rPr>
                <w:rFonts w:hint="eastAsia"/>
                <w:color w:val="FF0000"/>
                <w:sz w:val="28"/>
                <w:szCs w:val="28"/>
              </w:rPr>
              <w:t>yangpan@uec.org.cn</w:t>
            </w:r>
            <w:r w:rsidR="00EE7B44" w:rsidRPr="007D0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（格式：学校+姓名）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F1167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、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初审</w:t>
            </w:r>
            <w:r w:rsidR="00F1167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：对报名者的材料进行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初步审核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，初审合格者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按照自己策划</w:t>
            </w:r>
            <w:proofErr w:type="gramStart"/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案方案</w:t>
            </w:r>
            <w:proofErr w:type="gramEnd"/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开始执行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，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为期三周</w:t>
            </w:r>
          </w:p>
          <w:p w:rsidR="00D67B5B" w:rsidRPr="007D0857" w:rsidRDefault="00D67B5B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3、正式聘用：与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考核</w:t>
            </w:r>
            <w:r w:rsidR="00F11674"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合格者签订协议、颁发</w:t>
            </w:r>
            <w:r w:rsidR="00F1167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证书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，正式聘用为“</w:t>
            </w:r>
            <w:r w:rsidR="00BA142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万企千校校园</w:t>
            </w: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大使”</w:t>
            </w:r>
          </w:p>
          <w:p w:rsidR="00AC0CFC" w:rsidRDefault="00AC0CFC" w:rsidP="00F52F5E">
            <w:pPr>
              <w:widowControl/>
              <w:spacing w:before="100" w:beforeAutospacing="1" w:after="100" w:afterAutospacing="1" w:line="393" w:lineRule="atLeast"/>
              <w:ind w:firstLineChars="1050" w:firstLine="294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F52F5E" w:rsidRPr="007D0857" w:rsidRDefault="00D67B5B" w:rsidP="00F52F5E">
            <w:pPr>
              <w:widowControl/>
              <w:spacing w:before="100" w:beforeAutospacing="1" w:after="100" w:afterAutospacing="1" w:line="393" w:lineRule="atLeast"/>
              <w:ind w:firstLineChars="1050" w:firstLine="294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lastRenderedPageBreak/>
              <w:t>欢迎广大学生踊跃报名</w:t>
            </w:r>
            <w:r w:rsidR="00F94455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52F5E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！</w:t>
            </w:r>
          </w:p>
          <w:p w:rsidR="00D67B5B" w:rsidRPr="007D0857" w:rsidRDefault="00D67B5B" w:rsidP="00F52F5E">
            <w:pPr>
              <w:widowControl/>
              <w:spacing w:before="100" w:beforeAutospacing="1" w:after="100" w:afterAutospacing="1" w:line="393" w:lineRule="atLeast"/>
              <w:ind w:firstLineChars="250" w:firstLine="70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咨询电话：</w:t>
            </w:r>
            <w:r w:rsidR="00F52F5E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CD3234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>18611391168</w:t>
            </w:r>
            <w:r w:rsidR="00F94455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>杨老师</w:t>
            </w:r>
            <w:r w:rsidR="00CD3234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="00F52F5E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  <w:r w:rsidR="00F11674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>18511778712</w:t>
            </w:r>
            <w:r w:rsidR="00F94455" w:rsidRPr="00337D4F">
              <w:rPr>
                <w:rFonts w:asciiTheme="minorEastAsia" w:hAnsiTheme="minorEastAsia" w:cs="宋体" w:hint="eastAsia"/>
                <w:color w:val="FF0000"/>
                <w:kern w:val="0"/>
                <w:sz w:val="28"/>
                <w:szCs w:val="28"/>
              </w:rPr>
              <w:t>袁老师</w:t>
            </w:r>
          </w:p>
          <w:p w:rsidR="004A141D" w:rsidRPr="007D0857" w:rsidRDefault="004A141D" w:rsidP="00F52F5E">
            <w:pPr>
              <w:widowControl/>
              <w:spacing w:before="100" w:beforeAutospacing="1" w:after="100" w:afterAutospacing="1" w:line="393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</w:t>
            </w:r>
            <w:proofErr w:type="gramStart"/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企千校</w:t>
            </w:r>
            <w:proofErr w:type="gramEnd"/>
            <w:r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公益招聘平台</w:t>
            </w:r>
            <w:r w:rsidR="00F52F5E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F0284" w:rsidRPr="007D085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www.uec.org.cn</w:t>
            </w:r>
          </w:p>
          <w:p w:rsidR="008A07FE" w:rsidRPr="003011A7" w:rsidRDefault="008A07FE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  <w:p w:rsidR="00E97791" w:rsidRPr="00AC0CFC" w:rsidRDefault="00EA50D7" w:rsidP="00D67B5B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附：</w:t>
            </w:r>
            <w:r w:rsidR="00E97791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附件1：</w:t>
            </w:r>
            <w:r w:rsidR="00E97791" w:rsidRPr="00AC0CFC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《</w:t>
            </w:r>
            <w:r w:rsidR="00BA1428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万企千校校园</w:t>
            </w:r>
            <w:r w:rsidR="00E97791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大使评分标准</w:t>
            </w:r>
            <w:r w:rsidR="00E97791" w:rsidRPr="00AC0CFC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》</w:t>
            </w:r>
          </w:p>
          <w:p w:rsidR="00D67B5B" w:rsidRPr="00AC0CFC" w:rsidRDefault="00D67B5B" w:rsidP="00EA50D7">
            <w:pPr>
              <w:widowControl/>
              <w:spacing w:before="100" w:beforeAutospacing="1" w:after="100" w:afterAutospacing="1" w:line="393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AC0CFC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附件</w:t>
            </w:r>
            <w:r w:rsidR="00E97791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AC0CFC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：《</w:t>
            </w:r>
            <w:r w:rsidR="00BA1428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万企千校校园</w:t>
            </w:r>
            <w:r w:rsidR="00495D72" w:rsidRPr="00AC0CFC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大使</w:t>
            </w:r>
            <w:r w:rsidR="007138C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申请</w:t>
            </w:r>
            <w:r w:rsidRPr="00AC0CFC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表》</w:t>
            </w:r>
          </w:p>
          <w:p w:rsidR="002331F9" w:rsidRPr="002C0851" w:rsidRDefault="002331F9" w:rsidP="002331F9">
            <w:pPr>
              <w:widowControl/>
              <w:spacing w:before="100" w:beforeAutospacing="1" w:after="100" w:afterAutospacing="1" w:line="393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45372" w:rsidRDefault="00645372" w:rsidP="00E977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E977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E977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E97791" w:rsidP="00AC0CF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E34E5"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</w:p>
    <w:p w:rsidR="00AC0CFC" w:rsidRPr="00AC0CFC" w:rsidRDefault="00AC0CFC" w:rsidP="00AC0CF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E97791" w:rsidRPr="007D0857" w:rsidRDefault="00E97791" w:rsidP="00E97791">
      <w:pPr>
        <w:widowControl/>
        <w:spacing w:before="100" w:beforeAutospacing="1" w:after="100" w:afterAutospacing="1" w:line="393" w:lineRule="atLeast"/>
        <w:jc w:val="center"/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</w:pPr>
      <w:r w:rsidRPr="007D0857">
        <w:rPr>
          <w:rFonts w:ascii="Simsun" w:eastAsia="宋体" w:hAnsi="Simsun" w:cs="宋体"/>
          <w:b/>
          <w:color w:val="000000" w:themeColor="text1"/>
          <w:kern w:val="0"/>
          <w:sz w:val="28"/>
          <w:szCs w:val="28"/>
        </w:rPr>
        <w:t>《</w:t>
      </w:r>
      <w:r w:rsidR="00BA1428"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  <w:t>万企千校校园</w:t>
      </w:r>
      <w:r w:rsidRPr="007D0857"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  <w:t>大使</w:t>
      </w:r>
      <w:r w:rsidR="00BA1428"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  <w:t>评分</w:t>
      </w:r>
      <w:r w:rsidRPr="007D0857"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  <w:t>标准</w:t>
      </w:r>
      <w:r w:rsidRPr="007D0857">
        <w:rPr>
          <w:rFonts w:ascii="Simsun" w:eastAsia="宋体" w:hAnsi="Simsun" w:cs="宋体"/>
          <w:b/>
          <w:color w:val="000000" w:themeColor="text1"/>
          <w:kern w:val="0"/>
          <w:sz w:val="28"/>
          <w:szCs w:val="28"/>
        </w:rPr>
        <w:t>》</w:t>
      </w:r>
    </w:p>
    <w:p w:rsidR="00E97791" w:rsidRPr="00645372" w:rsidRDefault="00E97791" w:rsidP="00E97791">
      <w:pPr>
        <w:widowControl/>
        <w:spacing w:before="100" w:beforeAutospacing="1" w:after="100" w:afterAutospacing="1" w:line="393" w:lineRule="atLeast"/>
        <w:jc w:val="center"/>
        <w:rPr>
          <w:rFonts w:ascii="Simsun" w:eastAsia="宋体" w:hAnsi="Simsun" w:cs="宋体" w:hint="eastAsia"/>
          <w:b/>
          <w:color w:val="000000" w:themeColor="text1"/>
          <w:kern w:val="0"/>
          <w:sz w:val="28"/>
          <w:szCs w:val="28"/>
        </w:rPr>
      </w:pPr>
    </w:p>
    <w:p w:rsidR="00E97791" w:rsidRPr="0039732D" w:rsidRDefault="00E97791" w:rsidP="00E9779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973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1、策划方案的可执行性（30分）</w:t>
      </w:r>
    </w:p>
    <w:p w:rsidR="00E97791" w:rsidRPr="0039732D" w:rsidRDefault="00E97791" w:rsidP="00E9779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973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="0016261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、策划方案的创新</w:t>
      </w:r>
      <w:r w:rsidRPr="003973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创意性以及条件的假设符合实际性（10分）</w:t>
      </w:r>
    </w:p>
    <w:p w:rsidR="00E97791" w:rsidRPr="0039732D" w:rsidRDefault="00E97791" w:rsidP="00E97791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973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3、策划方案条理清晰、目的明确（10分）</w:t>
      </w:r>
    </w:p>
    <w:p w:rsidR="00582272" w:rsidRDefault="00E97791" w:rsidP="00D67B5B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973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4、推广实践效果明显（50分</w:t>
      </w:r>
      <w:r w:rsidRPr="0039732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</w:t>
      </w:r>
    </w:p>
    <w:p w:rsidR="00582272" w:rsidRDefault="00582272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750DC" w:rsidRDefault="009750D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AC0CFC" w:rsidRDefault="00AC0CF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AC0CFC" w:rsidRDefault="00AC0CFC" w:rsidP="00D67B5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12E44" w:rsidRPr="00582272" w:rsidRDefault="000F0284" w:rsidP="00D67B5B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 w:rsidR="00E97791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</w:p>
    <w:tbl>
      <w:tblPr>
        <w:tblW w:w="8433" w:type="dxa"/>
        <w:tblInd w:w="89" w:type="dxa"/>
        <w:tblLook w:val="04A0" w:firstRow="1" w:lastRow="0" w:firstColumn="1" w:lastColumn="0" w:noHBand="0" w:noVBand="1"/>
      </w:tblPr>
      <w:tblGrid>
        <w:gridCol w:w="1302"/>
        <w:gridCol w:w="1836"/>
        <w:gridCol w:w="1417"/>
        <w:gridCol w:w="1985"/>
        <w:gridCol w:w="1893"/>
      </w:tblGrid>
      <w:tr w:rsidR="00957FB6" w:rsidRPr="00957FB6" w:rsidTr="00316252">
        <w:trPr>
          <w:trHeight w:val="1050"/>
        </w:trPr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72" w:rsidRDefault="00582272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957FB6" w:rsidRPr="00957FB6" w:rsidRDefault="00BA1428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万</w:t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企千校</w:t>
            </w:r>
            <w:proofErr w:type="gramEnd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校园</w:t>
            </w:r>
            <w:r w:rsidR="00957FB6"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大使申请表</w:t>
            </w:r>
          </w:p>
        </w:tc>
      </w:tr>
      <w:tr w:rsidR="000658DA" w:rsidRPr="00957FB6" w:rsidTr="005736F4">
        <w:trPr>
          <w:trHeight w:val="67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0658DA" w:rsidRPr="00957FB6" w:rsidTr="005736F4">
        <w:trPr>
          <w:trHeight w:val="67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58DA" w:rsidRPr="00957FB6" w:rsidTr="005736F4">
        <w:trPr>
          <w:trHeight w:val="67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58DA" w:rsidRPr="00957FB6" w:rsidTr="005736F4">
        <w:trPr>
          <w:trHeight w:val="421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58DA" w:rsidRPr="00957FB6" w:rsidTr="005736F4">
        <w:trPr>
          <w:trHeight w:val="421"/>
        </w:trPr>
        <w:tc>
          <w:tcPr>
            <w:tcW w:w="13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8DA" w:rsidRPr="00957FB6" w:rsidRDefault="000658DA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57FB6" w:rsidRPr="00957FB6" w:rsidTr="00316252">
        <w:trPr>
          <w:trHeight w:val="127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在校担任  职务</w:t>
            </w:r>
          </w:p>
        </w:tc>
        <w:tc>
          <w:tcPr>
            <w:tcW w:w="7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7FB6" w:rsidRPr="00957FB6" w:rsidTr="00316252">
        <w:trPr>
          <w:trHeight w:val="127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FB6" w:rsidRPr="00957FB6" w:rsidTr="00316252">
        <w:trPr>
          <w:trHeight w:val="141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7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7FB6" w:rsidRPr="00957FB6" w:rsidTr="00316252">
        <w:trPr>
          <w:trHeight w:val="141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FB6" w:rsidRPr="00957FB6" w:rsidTr="00316252">
        <w:trPr>
          <w:trHeight w:val="141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7FB6" w:rsidRPr="00957FB6" w:rsidTr="00316252">
        <w:trPr>
          <w:trHeight w:val="141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FB6" w:rsidRPr="00957FB6" w:rsidTr="00316252">
        <w:trPr>
          <w:trHeight w:val="300"/>
        </w:trPr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B6" w:rsidRPr="00957FB6" w:rsidRDefault="00316252" w:rsidP="00957FB6">
            <w:pPr>
              <w:widowControl/>
              <w:jc w:val="left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="00957FB6" w:rsidRPr="00957FB6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  <w:r w:rsidR="00957FB6" w:rsidRPr="00957FB6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 xml:space="preserve">1、所填内容必须真实有效                                    </w:t>
            </w:r>
          </w:p>
        </w:tc>
      </w:tr>
      <w:tr w:rsidR="00957FB6" w:rsidRPr="00957FB6" w:rsidTr="00316252">
        <w:trPr>
          <w:trHeight w:val="285"/>
        </w:trPr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B6" w:rsidRPr="00957FB6" w:rsidRDefault="00957FB6" w:rsidP="002331F9">
            <w:pPr>
              <w:widowControl/>
              <w:jc w:val="left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57FB6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957FB6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2、电子版与策划案一起发送至邮箱</w:t>
            </w:r>
            <w:r w:rsidR="002331F9" w:rsidRPr="00337D4F">
              <w:rPr>
                <w:rFonts w:hint="eastAsia"/>
                <w:color w:val="FF0000"/>
                <w:sz w:val="28"/>
                <w:szCs w:val="28"/>
              </w:rPr>
              <w:t>yangpan@uec.org.cn</w:t>
            </w:r>
          </w:p>
        </w:tc>
      </w:tr>
      <w:tr w:rsidR="00957FB6" w:rsidRPr="00957FB6" w:rsidTr="00316252">
        <w:trPr>
          <w:trHeight w:val="285"/>
        </w:trPr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B6" w:rsidRPr="00957FB6" w:rsidRDefault="00957FB6" w:rsidP="00957F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CD3234" w:rsidRPr="004A141D" w:rsidRDefault="00CD3234" w:rsidP="001A6F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CD3234" w:rsidRPr="004A141D" w:rsidSect="009750DC">
      <w:headerReference w:type="even" r:id="rId8"/>
      <w:headerReference w:type="default" r:id="rId9"/>
      <w:pgSz w:w="11906" w:h="16838"/>
      <w:pgMar w:top="1191" w:right="1758" w:bottom="119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2C" w:rsidRDefault="00106D2C" w:rsidP="00A0796E">
      <w:r>
        <w:separator/>
      </w:r>
    </w:p>
  </w:endnote>
  <w:endnote w:type="continuationSeparator" w:id="0">
    <w:p w:rsidR="00106D2C" w:rsidRDefault="00106D2C" w:rsidP="00A0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2C" w:rsidRDefault="00106D2C" w:rsidP="00A0796E">
      <w:r>
        <w:separator/>
      </w:r>
    </w:p>
  </w:footnote>
  <w:footnote w:type="continuationSeparator" w:id="0">
    <w:p w:rsidR="00106D2C" w:rsidRDefault="00106D2C" w:rsidP="00A0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6E" w:rsidRDefault="00A0796E" w:rsidP="00A0796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6E" w:rsidRDefault="00A0796E" w:rsidP="00A0796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87F2"/>
    <w:multiLevelType w:val="singleLevel"/>
    <w:tmpl w:val="585387F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B5B"/>
    <w:rsid w:val="00000908"/>
    <w:rsid w:val="000070EB"/>
    <w:rsid w:val="00024D3A"/>
    <w:rsid w:val="000339B3"/>
    <w:rsid w:val="00051784"/>
    <w:rsid w:val="000658DA"/>
    <w:rsid w:val="000B52ED"/>
    <w:rsid w:val="000F0284"/>
    <w:rsid w:val="00106D2C"/>
    <w:rsid w:val="00112367"/>
    <w:rsid w:val="00116210"/>
    <w:rsid w:val="00120A08"/>
    <w:rsid w:val="00125F94"/>
    <w:rsid w:val="00131434"/>
    <w:rsid w:val="00156394"/>
    <w:rsid w:val="0016261A"/>
    <w:rsid w:val="00191073"/>
    <w:rsid w:val="001A3961"/>
    <w:rsid w:val="001A6949"/>
    <w:rsid w:val="001A6FA4"/>
    <w:rsid w:val="001C2620"/>
    <w:rsid w:val="001C7330"/>
    <w:rsid w:val="001E1DB8"/>
    <w:rsid w:val="001F1B9F"/>
    <w:rsid w:val="002331F9"/>
    <w:rsid w:val="00286B24"/>
    <w:rsid w:val="002B1EBE"/>
    <w:rsid w:val="002C0851"/>
    <w:rsid w:val="003011A7"/>
    <w:rsid w:val="00316252"/>
    <w:rsid w:val="0032363F"/>
    <w:rsid w:val="00333664"/>
    <w:rsid w:val="00337D4F"/>
    <w:rsid w:val="0039732D"/>
    <w:rsid w:val="003C2EEE"/>
    <w:rsid w:val="003D43D7"/>
    <w:rsid w:val="00435C34"/>
    <w:rsid w:val="004579DA"/>
    <w:rsid w:val="00491162"/>
    <w:rsid w:val="00495D72"/>
    <w:rsid w:val="004A141D"/>
    <w:rsid w:val="004A7E67"/>
    <w:rsid w:val="004B79E5"/>
    <w:rsid w:val="004E1C4B"/>
    <w:rsid w:val="004F4645"/>
    <w:rsid w:val="0050755E"/>
    <w:rsid w:val="00512E44"/>
    <w:rsid w:val="00582272"/>
    <w:rsid w:val="00583B23"/>
    <w:rsid w:val="005A5528"/>
    <w:rsid w:val="005C737E"/>
    <w:rsid w:val="005E0044"/>
    <w:rsid w:val="00600AA8"/>
    <w:rsid w:val="00622FE0"/>
    <w:rsid w:val="00644B85"/>
    <w:rsid w:val="00645372"/>
    <w:rsid w:val="00653010"/>
    <w:rsid w:val="006621AD"/>
    <w:rsid w:val="00671BF7"/>
    <w:rsid w:val="00677185"/>
    <w:rsid w:val="006B3B9B"/>
    <w:rsid w:val="006B3F75"/>
    <w:rsid w:val="006E5A57"/>
    <w:rsid w:val="00705337"/>
    <w:rsid w:val="007138C7"/>
    <w:rsid w:val="00724F7E"/>
    <w:rsid w:val="007852ED"/>
    <w:rsid w:val="007A0C87"/>
    <w:rsid w:val="007D0857"/>
    <w:rsid w:val="007F2844"/>
    <w:rsid w:val="00806138"/>
    <w:rsid w:val="00865FA0"/>
    <w:rsid w:val="008A07FE"/>
    <w:rsid w:val="008A4E38"/>
    <w:rsid w:val="009054E6"/>
    <w:rsid w:val="00917ABD"/>
    <w:rsid w:val="0095784D"/>
    <w:rsid w:val="00957D80"/>
    <w:rsid w:val="00957FB6"/>
    <w:rsid w:val="00966312"/>
    <w:rsid w:val="009750DC"/>
    <w:rsid w:val="00984E6C"/>
    <w:rsid w:val="009C6FE7"/>
    <w:rsid w:val="009F1987"/>
    <w:rsid w:val="00A0796E"/>
    <w:rsid w:val="00A3360A"/>
    <w:rsid w:val="00A52A07"/>
    <w:rsid w:val="00A83D71"/>
    <w:rsid w:val="00A92577"/>
    <w:rsid w:val="00AC0CFC"/>
    <w:rsid w:val="00B04396"/>
    <w:rsid w:val="00BA1428"/>
    <w:rsid w:val="00BB3C8B"/>
    <w:rsid w:val="00BE3470"/>
    <w:rsid w:val="00C07BBE"/>
    <w:rsid w:val="00C30706"/>
    <w:rsid w:val="00C347FA"/>
    <w:rsid w:val="00C5308E"/>
    <w:rsid w:val="00CC4009"/>
    <w:rsid w:val="00CD3234"/>
    <w:rsid w:val="00CD3F54"/>
    <w:rsid w:val="00D11983"/>
    <w:rsid w:val="00D14D7D"/>
    <w:rsid w:val="00D67B5B"/>
    <w:rsid w:val="00D87A94"/>
    <w:rsid w:val="00D97C19"/>
    <w:rsid w:val="00DA02FA"/>
    <w:rsid w:val="00DA3CF5"/>
    <w:rsid w:val="00DE1DCC"/>
    <w:rsid w:val="00E3665C"/>
    <w:rsid w:val="00E3751C"/>
    <w:rsid w:val="00E4213C"/>
    <w:rsid w:val="00E44D6A"/>
    <w:rsid w:val="00E63815"/>
    <w:rsid w:val="00E85B90"/>
    <w:rsid w:val="00E97791"/>
    <w:rsid w:val="00EA50D7"/>
    <w:rsid w:val="00EB581E"/>
    <w:rsid w:val="00ED7361"/>
    <w:rsid w:val="00EE34E5"/>
    <w:rsid w:val="00EE7B44"/>
    <w:rsid w:val="00EF355A"/>
    <w:rsid w:val="00F05884"/>
    <w:rsid w:val="00F11674"/>
    <w:rsid w:val="00F2363F"/>
    <w:rsid w:val="00F52F5E"/>
    <w:rsid w:val="00F567F3"/>
    <w:rsid w:val="00F67399"/>
    <w:rsid w:val="00F82670"/>
    <w:rsid w:val="00F853DF"/>
    <w:rsid w:val="00F94455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B5B"/>
  </w:style>
  <w:style w:type="paragraph" w:styleId="a4">
    <w:name w:val="Normal (Web)"/>
    <w:basedOn w:val="a"/>
    <w:uiPriority w:val="99"/>
    <w:unhideWhenUsed/>
    <w:rsid w:val="00D67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B5B"/>
    <w:rPr>
      <w:b/>
      <w:bCs/>
    </w:rPr>
  </w:style>
  <w:style w:type="paragraph" w:styleId="a6">
    <w:name w:val="List Paragraph"/>
    <w:basedOn w:val="a"/>
    <w:uiPriority w:val="34"/>
    <w:qFormat/>
    <w:rsid w:val="00E44D6A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A0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A0796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A0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A07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181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caxc</cp:lastModifiedBy>
  <cp:revision>145</cp:revision>
  <dcterms:created xsi:type="dcterms:W3CDTF">2016-12-13T03:42:00Z</dcterms:created>
  <dcterms:modified xsi:type="dcterms:W3CDTF">2017-01-09T06:13:00Z</dcterms:modified>
</cp:coreProperties>
</file>