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F2" w:rsidRPr="00651AC7" w:rsidRDefault="00325FF1">
      <w:pPr>
        <w:rPr>
          <w:color w:val="FF0000"/>
          <w:sz w:val="96"/>
          <w:szCs w:val="96"/>
        </w:rPr>
      </w:pPr>
      <w:r w:rsidRPr="00082075">
        <w:rPr>
          <w:color w:val="FF0000"/>
          <w:spacing w:val="3"/>
          <w:w w:val="97"/>
          <w:kern w:val="0"/>
          <w:sz w:val="96"/>
          <w:szCs w:val="96"/>
          <w:fitText w:val="8400" w:id="926701057"/>
        </w:rPr>
        <w:t>高校毕业生就业协</w:t>
      </w:r>
      <w:r w:rsidRPr="00082075">
        <w:rPr>
          <w:color w:val="FF0000"/>
          <w:spacing w:val="-8"/>
          <w:w w:val="97"/>
          <w:kern w:val="0"/>
          <w:sz w:val="96"/>
          <w:szCs w:val="96"/>
          <w:fitText w:val="8400" w:id="926701057"/>
        </w:rPr>
        <w:t>会</w:t>
      </w:r>
    </w:p>
    <w:p w:rsidR="00690BB3" w:rsidRDefault="004E48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pt;margin-top:.6pt;width:417pt;height:0;z-index:251655680" o:connectortype="straight" strokecolor="red" strokeweight="2pt"/>
        </w:pict>
      </w:r>
      <w:r>
        <w:rPr>
          <w:noProof/>
        </w:rPr>
        <w:pict>
          <v:shape id="_x0000_s1028" type="#_x0000_t32" style="position:absolute;left:0;text-align:left;margin-left:4.5pt;margin-top:5.1pt;width:417pt;height:0;z-index:251656704" o:connectortype="straight" strokecolor="red" strokeweight="1.25pt"/>
        </w:pict>
      </w:r>
    </w:p>
    <w:p w:rsidR="00690BB3" w:rsidRDefault="00F32A36" w:rsidP="00F32A36">
      <w:pPr>
        <w:widowControl/>
        <w:spacing w:line="510" w:lineRule="atLeast"/>
        <w:jc w:val="center"/>
      </w:pPr>
      <w:r>
        <w:rPr>
          <w:rFonts w:hint="eastAsia"/>
        </w:rPr>
        <w:t xml:space="preserve">                                                   </w:t>
      </w:r>
      <w:r>
        <w:t xml:space="preserve">   </w:t>
      </w:r>
      <w:r w:rsidRPr="00F32A36">
        <w:rPr>
          <w:rFonts w:ascii="仿宋_GB2312" w:eastAsia="仿宋_GB2312" w:hAnsi="黑体" w:cs="宋体" w:hint="eastAsia"/>
          <w:kern w:val="0"/>
          <w:sz w:val="32"/>
          <w:szCs w:val="32"/>
        </w:rPr>
        <w:t>协会【2015</w:t>
      </w:r>
      <w:r w:rsidRPr="00F32A36">
        <w:rPr>
          <w:rFonts w:ascii="仿宋_GB2312" w:eastAsia="仿宋_GB2312" w:hAnsi="黑体" w:cs="宋体"/>
          <w:kern w:val="0"/>
          <w:sz w:val="32"/>
          <w:szCs w:val="32"/>
        </w:rPr>
        <w:t>】</w:t>
      </w:r>
      <w:r w:rsidRPr="00F32A36">
        <w:rPr>
          <w:rFonts w:ascii="仿宋_GB2312" w:eastAsia="仿宋_GB2312" w:hAnsi="黑体" w:cs="宋体" w:hint="eastAsia"/>
          <w:kern w:val="0"/>
          <w:sz w:val="32"/>
          <w:szCs w:val="32"/>
        </w:rPr>
        <w:t>14号</w:t>
      </w:r>
    </w:p>
    <w:p w:rsidR="001339CF" w:rsidRDefault="001339CF"/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4A324E" w:rsidRPr="004A324E">
        <w:trPr>
          <w:trHeight w:val="5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39CF" w:rsidRPr="00F32A36" w:rsidRDefault="004A324E" w:rsidP="00F32A36">
            <w:pPr>
              <w:widowControl/>
              <w:spacing w:line="510" w:lineRule="atLeast"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690BB3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关于举办</w:t>
            </w:r>
            <w:r w:rsidR="009D39A9" w:rsidRPr="00690BB3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全国应用型</w:t>
            </w:r>
            <w:r w:rsidRPr="00690BB3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 xml:space="preserve">人才综合技能大赛的通知 </w:t>
            </w:r>
            <w:r w:rsidR="00F32A36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221032" w:rsidRDefault="00986739" w:rsidP="008B328E">
      <w:pPr>
        <w:widowControl/>
        <w:spacing w:before="100" w:beforeAutospacing="1" w:after="375" w:line="480" w:lineRule="atLeast"/>
        <w:ind w:firstLineChars="100" w:firstLine="3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为贯彻落实《国家中长期教育改革和发展规划纲</w:t>
      </w:r>
      <w:r w:rsidR="00657970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要</w:t>
      </w:r>
      <w:r w:rsidR="004A324E" w:rsidRPr="00657970">
        <w:rPr>
          <w:rFonts w:ascii="仿宋_GB2312" w:eastAsia="仿宋_GB2312" w:hAnsiTheme="minorEastAsia" w:cs="宋体" w:hint="eastAsia"/>
          <w:b/>
          <w:color w:val="000000"/>
          <w:kern w:val="0"/>
          <w:sz w:val="30"/>
          <w:szCs w:val="30"/>
        </w:rPr>
        <w:t>（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2010-2020年</w:t>
      </w:r>
      <w:r w:rsidR="004A324E" w:rsidRPr="00657970">
        <w:rPr>
          <w:rFonts w:ascii="仿宋_GB2312" w:eastAsia="仿宋_GB2312" w:hAnsiTheme="minorEastAsia" w:cs="宋体" w:hint="eastAsia"/>
          <w:b/>
          <w:color w:val="000000"/>
          <w:kern w:val="0"/>
          <w:sz w:val="30"/>
          <w:szCs w:val="30"/>
        </w:rPr>
        <w:t>）》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和《国家中长期人才发展规划纲要</w:t>
      </w:r>
      <w:r w:rsidR="004A324E" w:rsidRPr="00657970">
        <w:rPr>
          <w:rFonts w:ascii="仿宋_GB2312" w:eastAsia="仿宋_GB2312" w:hAnsiTheme="minorEastAsia" w:cs="宋体" w:hint="eastAsia"/>
          <w:b/>
          <w:color w:val="000000"/>
          <w:kern w:val="0"/>
          <w:sz w:val="30"/>
          <w:szCs w:val="30"/>
        </w:rPr>
        <w:t>（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2010-2020年</w:t>
      </w:r>
      <w:r w:rsidR="004A324E" w:rsidRPr="00657970">
        <w:rPr>
          <w:rFonts w:ascii="仿宋_GB2312" w:eastAsia="仿宋_GB2312" w:hAnsiTheme="minorEastAsia" w:cs="宋体" w:hint="eastAsia"/>
          <w:b/>
          <w:color w:val="000000"/>
          <w:kern w:val="0"/>
          <w:sz w:val="30"/>
          <w:szCs w:val="30"/>
        </w:rPr>
        <w:t>）》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的有关精神，推动各有关院校就业、创业相关教学体系的改革，引导学校积极开展应用型人才的培养，提高</w:t>
      </w:r>
      <w:r w:rsidR="000D4DC3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学生解决问题和自主学习</w:t>
      </w:r>
      <w:r w:rsidR="002220E9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能力，培养学生</w:t>
      </w:r>
      <w:r w:rsidR="00AF1FD3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的</w:t>
      </w:r>
      <w:r w:rsidR="000D4DC3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创新创</w:t>
      </w:r>
      <w:r w:rsidR="000D4DC3" w:rsidRPr="003B476D">
        <w:rPr>
          <w:rFonts w:ascii="仿宋_GB2312" w:eastAsia="仿宋_GB2312" w:hAnsiTheme="minorEastAsia" w:cs="宋体" w:hint="eastAsia"/>
          <w:kern w:val="0"/>
          <w:sz w:val="30"/>
          <w:szCs w:val="30"/>
        </w:rPr>
        <w:t>业</w:t>
      </w:r>
      <w:r w:rsidR="00E67E9B">
        <w:rPr>
          <w:rFonts w:ascii="仿宋_GB2312" w:eastAsia="仿宋_GB2312" w:hAnsiTheme="minorEastAsia" w:cs="宋体" w:hint="eastAsia"/>
          <w:kern w:val="0"/>
          <w:sz w:val="30"/>
          <w:szCs w:val="30"/>
        </w:rPr>
        <w:t>意识</w:t>
      </w:r>
      <w:r w:rsidR="000D4DC3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，</w:t>
      </w:r>
      <w:r w:rsidR="00CB1EA9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响应国家“大众创</w:t>
      </w:r>
      <w:r w:rsidR="00CB1EA9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业</w:t>
      </w:r>
      <w:r w:rsidR="00CB1EA9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、万众创</w:t>
      </w:r>
      <w:r w:rsidR="00CB1EA9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新</w:t>
      </w:r>
      <w:r w:rsidR="00E70D91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”</w:t>
      </w:r>
      <w:r w:rsidR="00CB1EA9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号召</w:t>
      </w:r>
      <w:r w:rsidR="00CB1EA9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，</w:t>
      </w:r>
      <w:r w:rsidR="000D4DC3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经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研究决定于2015年6月-12月举办全国应用型人才综合技能大赛。</w:t>
      </w:r>
    </w:p>
    <w:p w:rsidR="003B5882" w:rsidRPr="00EE00DE" w:rsidRDefault="00345EB0" w:rsidP="00BD5C65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本届大赛主要面向本科、高职、中职院校在校学生，通过考查学生的综合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技能和创新能力，提高学生的就业</w:t>
      </w:r>
      <w:r w:rsidR="00947A62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、创业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竞争力。大赛不仅为青年学生提供了展示个人</w:t>
      </w: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综合</w:t>
      </w:r>
      <w:r w:rsidR="000D4DC3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技能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的舞台，为参赛学校提供一</w:t>
      </w: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个展示各自教学水平和特点的平台，</w:t>
      </w:r>
      <w:r w:rsidR="00CB3B14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同时</w:t>
      </w: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也为用人企业提供一条发现优秀应用型</w: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技术人才的捷径。</w:t>
      </w:r>
    </w:p>
    <w:p w:rsidR="004A324E" w:rsidRPr="00EE00DE" w:rsidRDefault="004E4880" w:rsidP="0040341B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Theme="minorEastAsia" w:cs="宋体"/>
          <w:noProof/>
          <w:color w:val="000000"/>
          <w:kern w:val="0"/>
          <w:sz w:val="30"/>
          <w:szCs w:val="30"/>
        </w:rPr>
        <w:pict>
          <v:shape id="_x0000_s1030" type="#_x0000_t32" style="position:absolute;left:0;text-align:left;margin-left:1.5pt;margin-top:78.4pt;width:417pt;height:0;z-index:251658752" o:connectortype="straight" strokecolor="red" strokeweight="1.25pt"/>
        </w:pict>
      </w:r>
      <w:r>
        <w:rPr>
          <w:rFonts w:ascii="仿宋_GB2312" w:eastAsia="仿宋_GB2312" w:hAnsiTheme="minorEastAsia" w:cs="宋体"/>
          <w:noProof/>
          <w:color w:val="000000"/>
          <w:kern w:val="0"/>
          <w:sz w:val="30"/>
          <w:szCs w:val="30"/>
        </w:rPr>
        <w:pict>
          <v:shape id="_x0000_s1029" type="#_x0000_t32" style="position:absolute;left:0;text-align:left;margin-left:1.5pt;margin-top:82.15pt;width:417pt;height:0;z-index:251657728" o:connectortype="straight" strokecolor="red" strokeweight="2pt"/>
        </w:pict>
      </w:r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有关</w:t>
      </w:r>
      <w:r w:rsidR="009D39A9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全国应用型人才综合技能</w:t>
      </w:r>
      <w:r w:rsidR="00BD085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大赛的详细信息，请登陆大赛</w:t>
      </w:r>
      <w:bookmarkStart w:id="0" w:name="_GoBack"/>
      <w:bookmarkEnd w:id="0"/>
      <w:r w:rsidR="00BD085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指定网站</w:t>
      </w:r>
      <w:hyperlink r:id="rId6" w:history="1">
        <w:r w:rsidR="009D39A9" w:rsidRPr="00082075">
          <w:rPr>
            <w:rStyle w:val="a4"/>
            <w:rFonts w:ascii="仿宋_GB2312" w:eastAsia="仿宋_GB2312" w:hAnsiTheme="minorEastAsia" w:cs="宋体" w:hint="eastAsia"/>
            <w:color w:val="auto"/>
            <w:kern w:val="0"/>
            <w:sz w:val="30"/>
            <w:szCs w:val="30"/>
          </w:rPr>
          <w:t>www.uec.org.cn</w:t>
        </w:r>
      </w:hyperlink>
      <w:r w:rsidR="004A324E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查询。</w:t>
      </w:r>
    </w:p>
    <w:p w:rsidR="004A324E" w:rsidRPr="00EE00DE" w:rsidRDefault="004A324E" w:rsidP="0040341B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lastRenderedPageBreak/>
        <w:t>请接到通知的学校积极组织，并于</w:t>
      </w:r>
      <w:r w:rsidR="009D39A9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9</w:t>
      </w: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月</w:t>
      </w:r>
      <w:r w:rsidR="000D4DC3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25</w:t>
      </w:r>
      <w:r w:rsidR="003B5882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日前通过电子邮件或传真将《参赛学校回执表》反馈至</w:t>
      </w: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大赛组委会。</w:t>
      </w:r>
    </w:p>
    <w:p w:rsidR="00464E5B" w:rsidRDefault="004A324E" w:rsidP="00B967C7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附件一：</w:t>
      </w:r>
      <w:r w:rsidR="009D39A9"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全国应用型人才综合技能大赛</w:t>
      </w:r>
      <w:r w:rsidR="00EF540F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活动方案</w:t>
      </w:r>
    </w:p>
    <w:p w:rsidR="004A324E" w:rsidRPr="00EE00DE" w:rsidRDefault="004A324E" w:rsidP="00B967C7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附件二：</w:t>
      </w:r>
      <w:r w:rsidR="009D39A9" w:rsidRPr="00EE00DE">
        <w:rPr>
          <w:rFonts w:ascii="仿宋_GB2312" w:eastAsia="仿宋_GB2312" w:hAnsiTheme="minorEastAsia" w:hint="eastAsia"/>
          <w:sz w:val="30"/>
          <w:szCs w:val="30"/>
        </w:rPr>
        <w:t>参赛学校回执表</w:t>
      </w:r>
    </w:p>
    <w:p w:rsidR="00CB3B14" w:rsidRPr="00EE00DE" w:rsidRDefault="004A324E" w:rsidP="00B967C7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大赛组委会联系方式：</w:t>
      </w:r>
    </w:p>
    <w:p w:rsidR="004A324E" w:rsidRPr="00EE00DE" w:rsidRDefault="004A324E" w:rsidP="00B967C7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通讯地址：北京西单大木仓胡同37号</w:t>
      </w:r>
    </w:p>
    <w:p w:rsidR="004A324E" w:rsidRPr="00EE00DE" w:rsidRDefault="004A324E" w:rsidP="00B967C7">
      <w:pPr>
        <w:widowControl/>
        <w:spacing w:before="100" w:beforeAutospacing="1" w:after="375" w:line="480" w:lineRule="atLeast"/>
        <w:ind w:firstLineChars="200" w:firstLine="600"/>
        <w:jc w:val="left"/>
        <w:rPr>
          <w:rFonts w:ascii="仿宋_GB2312" w:eastAsia="仿宋_GB2312" w:hAnsiTheme="minorEastAsia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Theme="minorEastAsia" w:cs="宋体" w:hint="eastAsia"/>
          <w:color w:val="000000"/>
          <w:kern w:val="0"/>
          <w:sz w:val="30"/>
          <w:szCs w:val="30"/>
        </w:rPr>
        <w:t>邮政编码：100816</w:t>
      </w:r>
    </w:p>
    <w:p w:rsidR="009D39A9" w:rsidRPr="00EE00DE" w:rsidRDefault="004A324E" w:rsidP="00B967C7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E00DE">
        <w:rPr>
          <w:rFonts w:ascii="仿宋_GB2312" w:eastAsia="仿宋_GB2312" w:hAnsiTheme="minorEastAsia" w:hint="eastAsia"/>
          <w:sz w:val="30"/>
          <w:szCs w:val="30"/>
        </w:rPr>
        <w:t>联系人：</w:t>
      </w:r>
      <w:r w:rsidR="009D39A9" w:rsidRPr="00EE00DE">
        <w:rPr>
          <w:rFonts w:ascii="仿宋_GB2312" w:eastAsia="仿宋_GB2312" w:hAnsiTheme="minorEastAsia" w:hint="eastAsia"/>
          <w:sz w:val="30"/>
          <w:szCs w:val="30"/>
        </w:rPr>
        <w:t>王秀秀  刘娇</w:t>
      </w:r>
    </w:p>
    <w:p w:rsidR="009D39A9" w:rsidRPr="00EE00DE" w:rsidRDefault="009D39A9" w:rsidP="00B967C7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E00DE">
        <w:rPr>
          <w:rFonts w:ascii="仿宋_GB2312" w:eastAsia="仿宋_GB2312" w:hAnsiTheme="minorEastAsia" w:hint="eastAsia"/>
          <w:sz w:val="30"/>
          <w:szCs w:val="30"/>
        </w:rPr>
        <w:t>电话：4006-010-699   传真：010-66083178</w:t>
      </w:r>
    </w:p>
    <w:p w:rsidR="009D39A9" w:rsidRPr="00EE00DE" w:rsidRDefault="009D39A9" w:rsidP="00B967C7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E00DE">
        <w:rPr>
          <w:rFonts w:ascii="仿宋_GB2312" w:eastAsia="仿宋_GB2312" w:hAnsiTheme="minorEastAsia" w:hint="eastAsia"/>
          <w:sz w:val="30"/>
          <w:szCs w:val="30"/>
        </w:rPr>
        <w:t>邮箱：</w:t>
      </w:r>
      <w:hyperlink r:id="rId7" w:history="1">
        <w:r w:rsidR="00D646E6" w:rsidRPr="00082075">
          <w:rPr>
            <w:rStyle w:val="a4"/>
            <w:rFonts w:ascii="仿宋_GB2312" w:eastAsia="仿宋_GB2312" w:hAnsiTheme="minorEastAsia" w:hint="eastAsia"/>
            <w:color w:val="auto"/>
            <w:sz w:val="30"/>
            <w:szCs w:val="30"/>
          </w:rPr>
          <w:t>dasai@uec.org.cn</w:t>
        </w:r>
      </w:hyperlink>
      <w:r w:rsidR="00922073" w:rsidRPr="00082075">
        <w:rPr>
          <w:rFonts w:ascii="仿宋_GB2312" w:eastAsia="仿宋_GB2312" w:hint="eastAsia"/>
          <w:sz w:val="30"/>
          <w:szCs w:val="30"/>
        </w:rPr>
        <w:t xml:space="preserve">    </w:t>
      </w:r>
      <w:hyperlink r:id="rId8" w:history="1">
        <w:r w:rsidR="00D72A4A" w:rsidRPr="00082075">
          <w:rPr>
            <w:rStyle w:val="a4"/>
            <w:rFonts w:ascii="仿宋_GB2312" w:eastAsia="仿宋_GB2312" w:hAnsiTheme="minorEastAsia" w:hint="eastAsia"/>
            <w:color w:val="auto"/>
            <w:sz w:val="30"/>
            <w:szCs w:val="30"/>
          </w:rPr>
          <w:t>caxc@moe.edu.cn</w:t>
        </w:r>
      </w:hyperlink>
    </w:p>
    <w:p w:rsidR="0037322B" w:rsidRDefault="0028216F">
      <w:pPr>
        <w:rPr>
          <w:rFonts w:ascii="仿宋_GB2312" w:eastAsia="仿宋_GB2312"/>
          <w:sz w:val="30"/>
          <w:szCs w:val="30"/>
        </w:rPr>
      </w:pPr>
      <w:r w:rsidRPr="007C2BF3">
        <w:rPr>
          <w:rFonts w:ascii="仿宋_GB2312" w:eastAsia="仿宋_GB2312" w:hAnsi="仿宋_GB2312" w:cs="仿宋_GB2312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226695</wp:posOffset>
            </wp:positionV>
            <wp:extent cx="3417751" cy="2507615"/>
            <wp:effectExtent l="0" t="0" r="0" b="0"/>
            <wp:wrapNone/>
            <wp:docPr id="1" name="图片 1" descr="D:\中企国教技术培训中心\赛事\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中企国教技术培训中心\赛事\章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51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16F" w:rsidRPr="00EE00DE" w:rsidRDefault="0028216F">
      <w:pPr>
        <w:rPr>
          <w:rFonts w:ascii="仿宋_GB2312" w:eastAsia="仿宋_GB2312"/>
          <w:sz w:val="30"/>
          <w:szCs w:val="30"/>
        </w:rPr>
      </w:pPr>
    </w:p>
    <w:p w:rsidR="003F09BB" w:rsidRPr="00962314" w:rsidRDefault="003F09BB">
      <w:pPr>
        <w:rPr>
          <w:rFonts w:ascii="仿宋_GB2312" w:eastAsia="仿宋_GB2312"/>
          <w:sz w:val="30"/>
          <w:szCs w:val="30"/>
        </w:rPr>
      </w:pPr>
    </w:p>
    <w:p w:rsidR="003F09BB" w:rsidRPr="00EE00DE" w:rsidRDefault="003F09BB" w:rsidP="00DF260B">
      <w:pPr>
        <w:spacing w:line="360" w:lineRule="atLeast"/>
        <w:ind w:firstLineChars="1800" w:firstLine="54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E00D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高校毕业</w:t>
      </w:r>
      <w:r w:rsidR="00FA08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</w:t>
      </w:r>
      <w:r w:rsidRPr="00EE00D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就业协会</w:t>
      </w:r>
    </w:p>
    <w:p w:rsidR="003F09BB" w:rsidRPr="00EE00DE" w:rsidRDefault="007B5565" w:rsidP="00651FDB">
      <w:pPr>
        <w:spacing w:line="360" w:lineRule="atLeast"/>
        <w:ind w:firstLineChars="1800" w:firstLine="54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2015年7月1日</w:t>
      </w:r>
    </w:p>
    <w:p w:rsidR="003F09BB" w:rsidRDefault="003F09BB" w:rsidP="003F09BB">
      <w:pPr>
        <w:spacing w:line="36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E7925" w:rsidRDefault="002E7925" w:rsidP="003F09BB">
      <w:pPr>
        <w:spacing w:line="36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E7925" w:rsidRDefault="002E7925" w:rsidP="003F09BB">
      <w:pPr>
        <w:spacing w:line="36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2E7925" w:rsidSect="00CE1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D0" w:rsidRDefault="004A07D0" w:rsidP="009D39A9">
      <w:r>
        <w:separator/>
      </w:r>
    </w:p>
  </w:endnote>
  <w:endnote w:type="continuationSeparator" w:id="1">
    <w:p w:rsidR="004A07D0" w:rsidRDefault="004A07D0" w:rsidP="009D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D0" w:rsidRDefault="004A07D0" w:rsidP="009D39A9">
      <w:r>
        <w:separator/>
      </w:r>
    </w:p>
  </w:footnote>
  <w:footnote w:type="continuationSeparator" w:id="1">
    <w:p w:rsidR="004A07D0" w:rsidRDefault="004A07D0" w:rsidP="009D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31"/>
    <w:rsid w:val="00025F04"/>
    <w:rsid w:val="0005130F"/>
    <w:rsid w:val="000614C8"/>
    <w:rsid w:val="000811E3"/>
    <w:rsid w:val="00082075"/>
    <w:rsid w:val="00093CCB"/>
    <w:rsid w:val="00094CAD"/>
    <w:rsid w:val="000D4DC3"/>
    <w:rsid w:val="000D59EB"/>
    <w:rsid w:val="000E4789"/>
    <w:rsid w:val="001040CB"/>
    <w:rsid w:val="00107862"/>
    <w:rsid w:val="001339CF"/>
    <w:rsid w:val="0013696F"/>
    <w:rsid w:val="001536D2"/>
    <w:rsid w:val="001A593C"/>
    <w:rsid w:val="001E2A8C"/>
    <w:rsid w:val="002161A6"/>
    <w:rsid w:val="00221032"/>
    <w:rsid w:val="002220E9"/>
    <w:rsid w:val="0028216F"/>
    <w:rsid w:val="002A3D19"/>
    <w:rsid w:val="002D59C4"/>
    <w:rsid w:val="002E4889"/>
    <w:rsid w:val="002E7925"/>
    <w:rsid w:val="00325FF1"/>
    <w:rsid w:val="00345EB0"/>
    <w:rsid w:val="003604E9"/>
    <w:rsid w:val="0037322B"/>
    <w:rsid w:val="003B476D"/>
    <w:rsid w:val="003B5882"/>
    <w:rsid w:val="003F09BB"/>
    <w:rsid w:val="0040341B"/>
    <w:rsid w:val="00422A9E"/>
    <w:rsid w:val="00443D55"/>
    <w:rsid w:val="00463F60"/>
    <w:rsid w:val="00464E5B"/>
    <w:rsid w:val="004A07D0"/>
    <w:rsid w:val="004A324E"/>
    <w:rsid w:val="004E223A"/>
    <w:rsid w:val="004E4880"/>
    <w:rsid w:val="005140CA"/>
    <w:rsid w:val="005C0136"/>
    <w:rsid w:val="00646DCE"/>
    <w:rsid w:val="00651AC7"/>
    <w:rsid w:val="00651FDB"/>
    <w:rsid w:val="00656FFF"/>
    <w:rsid w:val="00657970"/>
    <w:rsid w:val="006602EC"/>
    <w:rsid w:val="00690BB3"/>
    <w:rsid w:val="006D51ED"/>
    <w:rsid w:val="00723313"/>
    <w:rsid w:val="0075574A"/>
    <w:rsid w:val="00792EA1"/>
    <w:rsid w:val="007B5565"/>
    <w:rsid w:val="007C2BF3"/>
    <w:rsid w:val="007D7B93"/>
    <w:rsid w:val="008541F0"/>
    <w:rsid w:val="00872A2E"/>
    <w:rsid w:val="008A0579"/>
    <w:rsid w:val="008B0770"/>
    <w:rsid w:val="008B328E"/>
    <w:rsid w:val="00914AC7"/>
    <w:rsid w:val="00922073"/>
    <w:rsid w:val="0094329E"/>
    <w:rsid w:val="00947A62"/>
    <w:rsid w:val="00960D90"/>
    <w:rsid w:val="00962314"/>
    <w:rsid w:val="00977743"/>
    <w:rsid w:val="00986739"/>
    <w:rsid w:val="009C7E1E"/>
    <w:rsid w:val="009D39A9"/>
    <w:rsid w:val="009F7CF8"/>
    <w:rsid w:val="00A05739"/>
    <w:rsid w:val="00A1238E"/>
    <w:rsid w:val="00A570E9"/>
    <w:rsid w:val="00A84D01"/>
    <w:rsid w:val="00AF1FD3"/>
    <w:rsid w:val="00B31F45"/>
    <w:rsid w:val="00B71C01"/>
    <w:rsid w:val="00B720CB"/>
    <w:rsid w:val="00B967C7"/>
    <w:rsid w:val="00BB6D3D"/>
    <w:rsid w:val="00BC1713"/>
    <w:rsid w:val="00BC3C75"/>
    <w:rsid w:val="00BC3EA2"/>
    <w:rsid w:val="00BD085E"/>
    <w:rsid w:val="00BD5C65"/>
    <w:rsid w:val="00C05F93"/>
    <w:rsid w:val="00C20BE7"/>
    <w:rsid w:val="00C26042"/>
    <w:rsid w:val="00C402F2"/>
    <w:rsid w:val="00C84499"/>
    <w:rsid w:val="00C974C8"/>
    <w:rsid w:val="00CB14E5"/>
    <w:rsid w:val="00CB1EA9"/>
    <w:rsid w:val="00CB2EF6"/>
    <w:rsid w:val="00CB3B14"/>
    <w:rsid w:val="00CB4148"/>
    <w:rsid w:val="00CE11C7"/>
    <w:rsid w:val="00CE3972"/>
    <w:rsid w:val="00D12826"/>
    <w:rsid w:val="00D43656"/>
    <w:rsid w:val="00D646E6"/>
    <w:rsid w:val="00D72A4A"/>
    <w:rsid w:val="00D819ED"/>
    <w:rsid w:val="00DB2B31"/>
    <w:rsid w:val="00DF260B"/>
    <w:rsid w:val="00E10959"/>
    <w:rsid w:val="00E1663C"/>
    <w:rsid w:val="00E30055"/>
    <w:rsid w:val="00E575AE"/>
    <w:rsid w:val="00E67E9B"/>
    <w:rsid w:val="00E70D91"/>
    <w:rsid w:val="00E81E0C"/>
    <w:rsid w:val="00EE00DE"/>
    <w:rsid w:val="00EF540F"/>
    <w:rsid w:val="00F13E47"/>
    <w:rsid w:val="00F32A36"/>
    <w:rsid w:val="00F40F83"/>
    <w:rsid w:val="00FA0821"/>
    <w:rsid w:val="00FA1ED3"/>
    <w:rsid w:val="00FB2166"/>
    <w:rsid w:val="00FC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2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324E"/>
    <w:rPr>
      <w:sz w:val="18"/>
      <w:szCs w:val="18"/>
    </w:rPr>
  </w:style>
  <w:style w:type="character" w:styleId="a4">
    <w:name w:val="Hyperlink"/>
    <w:basedOn w:val="a0"/>
    <w:uiPriority w:val="99"/>
    <w:unhideWhenUsed/>
    <w:rsid w:val="009D39A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D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D39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D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D3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xc@moe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sai@ue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c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122</Words>
  <Characters>698</Characters>
  <Application>Microsoft Office Word</Application>
  <DocSecurity>0</DocSecurity>
  <Lines>5</Lines>
  <Paragraphs>1</Paragraphs>
  <ScaleCrop>false</ScaleCrop>
  <Company>MS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</dc:creator>
  <cp:keywords/>
  <dc:description/>
  <cp:lastModifiedBy>番茄花园</cp:lastModifiedBy>
  <cp:revision>126</cp:revision>
  <cp:lastPrinted>2015-07-08T01:53:00Z</cp:lastPrinted>
  <dcterms:created xsi:type="dcterms:W3CDTF">2015-06-03T03:43:00Z</dcterms:created>
  <dcterms:modified xsi:type="dcterms:W3CDTF">2015-07-16T03:05:00Z</dcterms:modified>
</cp:coreProperties>
</file>